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DA879" w14:textId="77777777" w:rsidR="00CD4026" w:rsidRDefault="00000000">
      <w:pPr>
        <w:pStyle w:val="BodyText"/>
        <w:ind w:left="0" w:firstLine="0"/>
        <w:rPr>
          <w:sz w:val="20"/>
        </w:rPr>
      </w:pPr>
      <w:r>
        <w:rPr>
          <w:noProof/>
        </w:rPr>
        <w:drawing>
          <wp:anchor distT="0" distB="0" distL="0" distR="0" simplePos="0" relativeHeight="15728640" behindDoc="0" locked="0" layoutInCell="1" allowOverlap="1" wp14:anchorId="1CCFE253" wp14:editId="6E2A38E8">
            <wp:simplePos x="0" y="0"/>
            <wp:positionH relativeFrom="page">
              <wp:posOffset>583565</wp:posOffset>
            </wp:positionH>
            <wp:positionV relativeFrom="page">
              <wp:posOffset>260984</wp:posOffset>
            </wp:positionV>
            <wp:extent cx="731268" cy="761708"/>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731268" cy="761708"/>
                    </a:xfrm>
                    <a:prstGeom prst="rect">
                      <a:avLst/>
                    </a:prstGeom>
                  </pic:spPr>
                </pic:pic>
              </a:graphicData>
            </a:graphic>
          </wp:anchor>
        </w:drawing>
      </w:r>
    </w:p>
    <w:p w14:paraId="1A04E30E" w14:textId="77777777" w:rsidR="00CD4026" w:rsidRDefault="00CD4026">
      <w:pPr>
        <w:pStyle w:val="BodyText"/>
        <w:spacing w:before="6"/>
        <w:ind w:left="0" w:firstLine="0"/>
        <w:rPr>
          <w:sz w:val="19"/>
        </w:rPr>
      </w:pPr>
    </w:p>
    <w:p w14:paraId="4887534C" w14:textId="77777777" w:rsidR="00CD4026" w:rsidRDefault="00000000">
      <w:pPr>
        <w:ind w:left="2981"/>
        <w:rPr>
          <w:b/>
        </w:rPr>
      </w:pPr>
      <w:r>
        <w:rPr>
          <w:b/>
          <w:u w:val="single"/>
        </w:rPr>
        <w:t>TERMS</w:t>
      </w:r>
      <w:r>
        <w:rPr>
          <w:b/>
          <w:spacing w:val="-3"/>
          <w:u w:val="single"/>
        </w:rPr>
        <w:t xml:space="preserve"> </w:t>
      </w:r>
      <w:r>
        <w:rPr>
          <w:b/>
          <w:u w:val="single"/>
        </w:rPr>
        <w:t>OF</w:t>
      </w:r>
      <w:r>
        <w:rPr>
          <w:b/>
          <w:spacing w:val="-2"/>
          <w:u w:val="single"/>
        </w:rPr>
        <w:t xml:space="preserve"> RECRUITMENT</w:t>
      </w:r>
    </w:p>
    <w:p w14:paraId="0A9361D4" w14:textId="77777777" w:rsidR="00CD4026" w:rsidRDefault="00CD4026">
      <w:pPr>
        <w:pStyle w:val="BodyText"/>
        <w:ind w:left="0" w:firstLine="0"/>
        <w:rPr>
          <w:b/>
          <w:sz w:val="20"/>
        </w:rPr>
      </w:pPr>
    </w:p>
    <w:p w14:paraId="531CC5FA" w14:textId="77777777" w:rsidR="00CD4026" w:rsidRDefault="00CD4026">
      <w:pPr>
        <w:pStyle w:val="BodyText"/>
        <w:spacing w:before="6"/>
        <w:ind w:left="0" w:firstLine="0"/>
        <w:rPr>
          <w:b/>
          <w:sz w:val="21"/>
        </w:rPr>
      </w:pPr>
    </w:p>
    <w:p w14:paraId="51D12840" w14:textId="3ED13AE0" w:rsidR="000C748C" w:rsidRDefault="00000000">
      <w:pPr>
        <w:spacing w:line="276" w:lineRule="auto"/>
        <w:ind w:left="100" w:right="4813"/>
        <w:rPr>
          <w:sz w:val="24"/>
        </w:rPr>
      </w:pPr>
      <w:r>
        <w:rPr>
          <w:b/>
          <w:sz w:val="24"/>
        </w:rPr>
        <w:t>Job Title</w:t>
      </w:r>
      <w:r>
        <w:rPr>
          <w:sz w:val="24"/>
        </w:rPr>
        <w:t>: Outcome Assessors (</w:t>
      </w:r>
      <w:r w:rsidR="000C748C">
        <w:rPr>
          <w:sz w:val="24"/>
        </w:rPr>
        <w:t>0</w:t>
      </w:r>
      <w:r w:rsidR="00557F9D">
        <w:rPr>
          <w:sz w:val="24"/>
        </w:rPr>
        <w:t>2</w:t>
      </w:r>
      <w:r>
        <w:rPr>
          <w:sz w:val="24"/>
        </w:rPr>
        <w:t xml:space="preserve"> position) </w:t>
      </w:r>
    </w:p>
    <w:p w14:paraId="11E3D7FF" w14:textId="7F85F9E8" w:rsidR="00CD4026" w:rsidRDefault="00000000">
      <w:pPr>
        <w:spacing w:line="276" w:lineRule="auto"/>
        <w:ind w:left="100" w:right="4813"/>
        <w:rPr>
          <w:sz w:val="24"/>
        </w:rPr>
      </w:pPr>
      <w:r>
        <w:rPr>
          <w:b/>
          <w:sz w:val="24"/>
        </w:rPr>
        <w:t>Job</w:t>
      </w:r>
      <w:r>
        <w:rPr>
          <w:b/>
          <w:spacing w:val="-8"/>
          <w:sz w:val="24"/>
        </w:rPr>
        <w:t xml:space="preserve"> </w:t>
      </w:r>
      <w:r>
        <w:rPr>
          <w:b/>
          <w:sz w:val="24"/>
        </w:rPr>
        <w:t>Location:</w:t>
      </w:r>
      <w:r>
        <w:rPr>
          <w:b/>
          <w:spacing w:val="-8"/>
          <w:sz w:val="24"/>
        </w:rPr>
        <w:t xml:space="preserve"> </w:t>
      </w:r>
      <w:r>
        <w:rPr>
          <w:sz w:val="24"/>
        </w:rPr>
        <w:t>Bhopal,</w:t>
      </w:r>
      <w:r>
        <w:rPr>
          <w:spacing w:val="-8"/>
          <w:sz w:val="24"/>
        </w:rPr>
        <w:t xml:space="preserve"> </w:t>
      </w:r>
      <w:r>
        <w:rPr>
          <w:sz w:val="24"/>
        </w:rPr>
        <w:t>Madhya</w:t>
      </w:r>
      <w:r>
        <w:rPr>
          <w:spacing w:val="-9"/>
          <w:sz w:val="24"/>
        </w:rPr>
        <w:t xml:space="preserve"> </w:t>
      </w:r>
      <w:r>
        <w:rPr>
          <w:sz w:val="24"/>
        </w:rPr>
        <w:t>Pradesh,</w:t>
      </w:r>
      <w:r>
        <w:rPr>
          <w:spacing w:val="-6"/>
          <w:sz w:val="24"/>
        </w:rPr>
        <w:t xml:space="preserve"> </w:t>
      </w:r>
      <w:r>
        <w:rPr>
          <w:sz w:val="24"/>
        </w:rPr>
        <w:t xml:space="preserve">India </w:t>
      </w:r>
      <w:r>
        <w:rPr>
          <w:b/>
          <w:sz w:val="24"/>
        </w:rPr>
        <w:t xml:space="preserve">Positions: </w:t>
      </w:r>
      <w:r>
        <w:rPr>
          <w:sz w:val="24"/>
        </w:rPr>
        <w:t>Full time</w:t>
      </w:r>
    </w:p>
    <w:p w14:paraId="6CE212BF" w14:textId="77777777" w:rsidR="00CD4026" w:rsidRDefault="00000000">
      <w:pPr>
        <w:pStyle w:val="BodyText"/>
        <w:spacing w:before="1" w:line="276" w:lineRule="auto"/>
        <w:ind w:left="100" w:firstLine="0"/>
      </w:pPr>
      <w:r>
        <w:rPr>
          <w:b/>
        </w:rPr>
        <w:t xml:space="preserve">Project: </w:t>
      </w:r>
      <w:r>
        <w:t xml:space="preserve">Improving Outcomes in Depression in Primary Care in a Low Resource Setting </w:t>
      </w:r>
      <w:r>
        <w:rPr>
          <w:b/>
        </w:rPr>
        <w:t xml:space="preserve">Duration: </w:t>
      </w:r>
      <w:r>
        <w:t>The position will be hired on an annual basis with renewal depending on continued</w:t>
      </w:r>
      <w:r>
        <w:rPr>
          <w:spacing w:val="80"/>
        </w:rPr>
        <w:t xml:space="preserve"> </w:t>
      </w:r>
      <w:r>
        <w:t>funding and satisfactory performance.</w:t>
      </w:r>
    </w:p>
    <w:p w14:paraId="37F623AC" w14:textId="77777777" w:rsidR="00CD4026" w:rsidRDefault="00000000">
      <w:pPr>
        <w:ind w:left="100"/>
        <w:rPr>
          <w:sz w:val="24"/>
        </w:rPr>
      </w:pPr>
      <w:r>
        <w:rPr>
          <w:b/>
          <w:sz w:val="24"/>
        </w:rPr>
        <w:t>Working</w:t>
      </w:r>
      <w:r>
        <w:rPr>
          <w:b/>
          <w:spacing w:val="-1"/>
          <w:sz w:val="24"/>
        </w:rPr>
        <w:t xml:space="preserve"> </w:t>
      </w:r>
      <w:r>
        <w:rPr>
          <w:b/>
          <w:sz w:val="24"/>
        </w:rPr>
        <w:t>Days:</w:t>
      </w:r>
      <w:r>
        <w:rPr>
          <w:b/>
          <w:spacing w:val="-1"/>
          <w:sz w:val="24"/>
        </w:rPr>
        <w:t xml:space="preserve"> </w:t>
      </w:r>
      <w:r>
        <w:rPr>
          <w:sz w:val="24"/>
        </w:rPr>
        <w:t>Monday</w:t>
      </w:r>
      <w:r>
        <w:rPr>
          <w:spacing w:val="-1"/>
          <w:sz w:val="24"/>
        </w:rPr>
        <w:t xml:space="preserve"> </w:t>
      </w:r>
      <w:r>
        <w:rPr>
          <w:sz w:val="24"/>
        </w:rPr>
        <w:t>to Friday</w:t>
      </w:r>
      <w:r>
        <w:rPr>
          <w:spacing w:val="-1"/>
          <w:sz w:val="24"/>
        </w:rPr>
        <w:t xml:space="preserve"> </w:t>
      </w:r>
      <w:r>
        <w:rPr>
          <w:sz w:val="24"/>
        </w:rPr>
        <w:t>(9:30 am</w:t>
      </w:r>
      <w:r>
        <w:rPr>
          <w:spacing w:val="-1"/>
          <w:sz w:val="24"/>
        </w:rPr>
        <w:t xml:space="preserve"> </w:t>
      </w:r>
      <w:r>
        <w:rPr>
          <w:sz w:val="24"/>
        </w:rPr>
        <w:t xml:space="preserve">to 5:30 </w:t>
      </w:r>
      <w:r>
        <w:rPr>
          <w:spacing w:val="-5"/>
          <w:sz w:val="24"/>
        </w:rPr>
        <w:t>pm)</w:t>
      </w:r>
    </w:p>
    <w:p w14:paraId="78C341BE" w14:textId="77777777" w:rsidR="00CD4026" w:rsidRDefault="00CD4026">
      <w:pPr>
        <w:pStyle w:val="BodyText"/>
        <w:spacing w:before="2"/>
        <w:ind w:left="0" w:firstLine="0"/>
        <w:rPr>
          <w:sz w:val="31"/>
        </w:rPr>
      </w:pPr>
    </w:p>
    <w:p w14:paraId="75BE0211" w14:textId="77777777" w:rsidR="00CD4026" w:rsidRDefault="00000000">
      <w:pPr>
        <w:pStyle w:val="BodyText"/>
        <w:ind w:left="100" w:right="117" w:firstLine="0"/>
        <w:jc w:val="both"/>
      </w:pPr>
      <w:r>
        <w:rPr>
          <w:b/>
        </w:rPr>
        <w:t xml:space="preserve">About </w:t>
      </w:r>
      <w:proofErr w:type="spellStart"/>
      <w:r>
        <w:rPr>
          <w:b/>
        </w:rPr>
        <w:t>Sangath</w:t>
      </w:r>
      <w:proofErr w:type="spellEnd"/>
      <w:r>
        <w:rPr>
          <w:b/>
        </w:rPr>
        <w:t xml:space="preserve">: </w:t>
      </w:r>
      <w:proofErr w:type="spellStart"/>
      <w:r>
        <w:t>Sangath</w:t>
      </w:r>
      <w:proofErr w:type="spellEnd"/>
      <w:r>
        <w:t xml:space="preserve"> (</w:t>
      </w:r>
      <w:hyperlink r:id="rId8">
        <w:r>
          <w:rPr>
            <w:color w:val="0462C1"/>
            <w:u w:val="single" w:color="0462C1"/>
          </w:rPr>
          <w:t>www.sangath.in</w:t>
        </w:r>
      </w:hyperlink>
      <w:r>
        <w:t xml:space="preserve">) is a non-governmental, not-for-profit </w:t>
      </w:r>
      <w:proofErr w:type="spellStart"/>
      <w:r>
        <w:t>organisation</w:t>
      </w:r>
      <w:proofErr w:type="spellEnd"/>
      <w:r>
        <w:t xml:space="preserve"> committed</w:t>
      </w:r>
      <w:r>
        <w:rPr>
          <w:spacing w:val="-4"/>
        </w:rPr>
        <w:t xml:space="preserve"> </w:t>
      </w:r>
      <w:r>
        <w:t>to</w:t>
      </w:r>
      <w:r>
        <w:rPr>
          <w:spacing w:val="-4"/>
        </w:rPr>
        <w:t xml:space="preserve"> </w:t>
      </w:r>
      <w:r>
        <w:t>improving</w:t>
      </w:r>
      <w:r>
        <w:rPr>
          <w:spacing w:val="-7"/>
        </w:rPr>
        <w:t xml:space="preserve"> </w:t>
      </w:r>
      <w:r>
        <w:t>health</w:t>
      </w:r>
      <w:r>
        <w:rPr>
          <w:spacing w:val="-4"/>
        </w:rPr>
        <w:t xml:space="preserve"> </w:t>
      </w:r>
      <w:r>
        <w:t>across</w:t>
      </w:r>
      <w:r>
        <w:rPr>
          <w:spacing w:val="-5"/>
        </w:rPr>
        <w:t xml:space="preserve"> </w:t>
      </w:r>
      <w:r>
        <w:t>the</w:t>
      </w:r>
      <w:r>
        <w:rPr>
          <w:spacing w:val="-4"/>
        </w:rPr>
        <w:t xml:space="preserve"> </w:t>
      </w:r>
      <w:r>
        <w:t>life</w:t>
      </w:r>
      <w:r>
        <w:rPr>
          <w:spacing w:val="-6"/>
        </w:rPr>
        <w:t xml:space="preserve"> </w:t>
      </w:r>
      <w:r>
        <w:t>span</w:t>
      </w:r>
      <w:r>
        <w:rPr>
          <w:spacing w:val="-4"/>
        </w:rPr>
        <w:t xml:space="preserve"> </w:t>
      </w:r>
      <w:r>
        <w:t>by</w:t>
      </w:r>
      <w:r>
        <w:rPr>
          <w:spacing w:val="-4"/>
        </w:rPr>
        <w:t xml:space="preserve"> </w:t>
      </w:r>
      <w:r>
        <w:t>empowering</w:t>
      </w:r>
      <w:r>
        <w:rPr>
          <w:spacing w:val="-4"/>
        </w:rPr>
        <w:t xml:space="preserve"> </w:t>
      </w:r>
      <w:r>
        <w:t>existing</w:t>
      </w:r>
      <w:r>
        <w:rPr>
          <w:spacing w:val="-4"/>
        </w:rPr>
        <w:t xml:space="preserve"> </w:t>
      </w:r>
      <w:r>
        <w:t>community</w:t>
      </w:r>
      <w:r>
        <w:rPr>
          <w:spacing w:val="-4"/>
        </w:rPr>
        <w:t xml:space="preserve"> </w:t>
      </w:r>
      <w:r>
        <w:t>resources to</w:t>
      </w:r>
      <w:r>
        <w:rPr>
          <w:spacing w:val="-13"/>
        </w:rPr>
        <w:t xml:space="preserve"> </w:t>
      </w:r>
      <w:r>
        <w:t>provide</w:t>
      </w:r>
      <w:r>
        <w:rPr>
          <w:spacing w:val="-14"/>
        </w:rPr>
        <w:t xml:space="preserve"> </w:t>
      </w:r>
      <w:r>
        <w:t>appropriate</w:t>
      </w:r>
      <w:r>
        <w:rPr>
          <w:spacing w:val="-14"/>
        </w:rPr>
        <w:t xml:space="preserve"> </w:t>
      </w:r>
      <w:r>
        <w:t>physical,</w:t>
      </w:r>
      <w:r>
        <w:rPr>
          <w:spacing w:val="-13"/>
        </w:rPr>
        <w:t xml:space="preserve"> </w:t>
      </w:r>
      <w:r>
        <w:t>psychological</w:t>
      </w:r>
      <w:r>
        <w:rPr>
          <w:spacing w:val="-13"/>
        </w:rPr>
        <w:t xml:space="preserve"> </w:t>
      </w:r>
      <w:r>
        <w:t>and</w:t>
      </w:r>
      <w:r>
        <w:rPr>
          <w:spacing w:val="-12"/>
        </w:rPr>
        <w:t xml:space="preserve"> </w:t>
      </w:r>
      <w:r>
        <w:t>social</w:t>
      </w:r>
      <w:r>
        <w:rPr>
          <w:spacing w:val="-13"/>
        </w:rPr>
        <w:t xml:space="preserve"> </w:t>
      </w:r>
      <w:r>
        <w:t>therapies.</w:t>
      </w:r>
      <w:r>
        <w:rPr>
          <w:spacing w:val="-12"/>
        </w:rPr>
        <w:t xml:space="preserve"> </w:t>
      </w:r>
      <w:r>
        <w:t>Its</w:t>
      </w:r>
      <w:r>
        <w:rPr>
          <w:spacing w:val="-13"/>
        </w:rPr>
        <w:t xml:space="preserve"> </w:t>
      </w:r>
      <w:r>
        <w:t>primary</w:t>
      </w:r>
      <w:r>
        <w:rPr>
          <w:spacing w:val="-14"/>
        </w:rPr>
        <w:t xml:space="preserve"> </w:t>
      </w:r>
      <w:r>
        <w:t>focus</w:t>
      </w:r>
      <w:r>
        <w:rPr>
          <w:spacing w:val="-13"/>
        </w:rPr>
        <w:t xml:space="preserve"> </w:t>
      </w:r>
      <w:r>
        <w:t>areas</w:t>
      </w:r>
      <w:r>
        <w:rPr>
          <w:spacing w:val="-13"/>
        </w:rPr>
        <w:t xml:space="preserve"> </w:t>
      </w:r>
      <w:r>
        <w:t>include child development, adolescent and youth health, and adult health and addictions research.</w:t>
      </w:r>
    </w:p>
    <w:p w14:paraId="156243AF" w14:textId="77777777" w:rsidR="00CD4026" w:rsidRDefault="00000000">
      <w:pPr>
        <w:pStyle w:val="BodyText"/>
        <w:spacing w:before="161"/>
        <w:ind w:left="100" w:right="115" w:firstLine="0"/>
        <w:jc w:val="both"/>
      </w:pPr>
      <w:proofErr w:type="spellStart"/>
      <w:r>
        <w:t>Sangath</w:t>
      </w:r>
      <w:proofErr w:type="spellEnd"/>
      <w:r>
        <w:rPr>
          <w:spacing w:val="-3"/>
        </w:rPr>
        <w:t xml:space="preserve"> </w:t>
      </w:r>
      <w:r>
        <w:t>seeks</w:t>
      </w:r>
      <w:r>
        <w:rPr>
          <w:spacing w:val="-4"/>
        </w:rPr>
        <w:t xml:space="preserve"> </w:t>
      </w:r>
      <w:r>
        <w:t>to</w:t>
      </w:r>
      <w:r>
        <w:rPr>
          <w:spacing w:val="-1"/>
        </w:rPr>
        <w:t xml:space="preserve"> </w:t>
      </w:r>
      <w:r>
        <w:t>appoint Outcome</w:t>
      </w:r>
      <w:r>
        <w:rPr>
          <w:spacing w:val="-4"/>
        </w:rPr>
        <w:t xml:space="preserve"> </w:t>
      </w:r>
      <w:r>
        <w:t>Assessors</w:t>
      </w:r>
      <w:r>
        <w:rPr>
          <w:spacing w:val="-1"/>
        </w:rPr>
        <w:t xml:space="preserve"> </w:t>
      </w:r>
      <w:r>
        <w:t>who</w:t>
      </w:r>
      <w:r>
        <w:rPr>
          <w:spacing w:val="-2"/>
        </w:rPr>
        <w:t xml:space="preserve"> </w:t>
      </w:r>
      <w:r>
        <w:t>will</w:t>
      </w:r>
      <w:r>
        <w:rPr>
          <w:spacing w:val="-3"/>
        </w:rPr>
        <w:t xml:space="preserve"> </w:t>
      </w:r>
      <w:r>
        <w:t>be</w:t>
      </w:r>
      <w:r>
        <w:rPr>
          <w:spacing w:val="-4"/>
        </w:rPr>
        <w:t xml:space="preserve"> </w:t>
      </w:r>
      <w:r>
        <w:t>based</w:t>
      </w:r>
      <w:r>
        <w:rPr>
          <w:spacing w:val="-1"/>
        </w:rPr>
        <w:t xml:space="preserve"> </w:t>
      </w:r>
      <w:r>
        <w:t>at</w:t>
      </w:r>
      <w:r>
        <w:rPr>
          <w:spacing w:val="-3"/>
        </w:rPr>
        <w:t xml:space="preserve"> </w:t>
      </w:r>
      <w:r>
        <w:t>Bhopal</w:t>
      </w:r>
      <w:r>
        <w:rPr>
          <w:spacing w:val="-3"/>
        </w:rPr>
        <w:t xml:space="preserve"> </w:t>
      </w:r>
      <w:r>
        <w:t>hub</w:t>
      </w:r>
      <w:r>
        <w:rPr>
          <w:spacing w:val="-3"/>
        </w:rPr>
        <w:t xml:space="preserve"> </w:t>
      </w:r>
      <w:r>
        <w:t>for</w:t>
      </w:r>
      <w:r>
        <w:rPr>
          <w:spacing w:val="-5"/>
        </w:rPr>
        <w:t xml:space="preserve"> </w:t>
      </w:r>
      <w:r>
        <w:t>the</w:t>
      </w:r>
      <w:r>
        <w:rPr>
          <w:spacing w:val="-2"/>
        </w:rPr>
        <w:t xml:space="preserve"> </w:t>
      </w:r>
      <w:proofErr w:type="spellStart"/>
      <w:r>
        <w:t>OptimizeD</w:t>
      </w:r>
      <w:proofErr w:type="spellEnd"/>
      <w:r>
        <w:t xml:space="preserve"> </w:t>
      </w:r>
      <w:r>
        <w:rPr>
          <w:spacing w:val="-2"/>
        </w:rPr>
        <w:t>project.</w:t>
      </w:r>
    </w:p>
    <w:p w14:paraId="75CB4DA3" w14:textId="77777777" w:rsidR="00CD4026" w:rsidRDefault="00000000">
      <w:pPr>
        <w:pStyle w:val="BodyText"/>
        <w:spacing w:before="158" w:line="276" w:lineRule="auto"/>
        <w:ind w:left="100" w:right="113" w:firstLine="0"/>
        <w:jc w:val="both"/>
      </w:pPr>
      <w:r>
        <w:rPr>
          <w:b/>
        </w:rPr>
        <w:t>About</w:t>
      </w:r>
      <w:r>
        <w:rPr>
          <w:b/>
          <w:spacing w:val="-12"/>
        </w:rPr>
        <w:t xml:space="preserve"> </w:t>
      </w:r>
      <w:r>
        <w:rPr>
          <w:b/>
        </w:rPr>
        <w:t>the</w:t>
      </w:r>
      <w:r>
        <w:rPr>
          <w:b/>
          <w:spacing w:val="-12"/>
        </w:rPr>
        <w:t xml:space="preserve"> </w:t>
      </w:r>
      <w:r>
        <w:rPr>
          <w:b/>
        </w:rPr>
        <w:t>Project:</w:t>
      </w:r>
      <w:r>
        <w:rPr>
          <w:b/>
          <w:spacing w:val="-11"/>
        </w:rPr>
        <w:t xml:space="preserve"> </w:t>
      </w:r>
      <w:r>
        <w:rPr>
          <w:color w:val="212121"/>
        </w:rPr>
        <w:t>The</w:t>
      </w:r>
      <w:r>
        <w:rPr>
          <w:color w:val="212121"/>
          <w:spacing w:val="-10"/>
        </w:rPr>
        <w:t xml:space="preserve"> </w:t>
      </w:r>
      <w:r>
        <w:rPr>
          <w:color w:val="212121"/>
        </w:rPr>
        <w:t>goal</w:t>
      </w:r>
      <w:r>
        <w:rPr>
          <w:color w:val="212121"/>
          <w:spacing w:val="-11"/>
        </w:rPr>
        <w:t xml:space="preserve"> </w:t>
      </w:r>
      <w:r>
        <w:rPr>
          <w:color w:val="212121"/>
        </w:rPr>
        <w:t>of</w:t>
      </w:r>
      <w:r>
        <w:rPr>
          <w:color w:val="212121"/>
          <w:spacing w:val="-12"/>
        </w:rPr>
        <w:t xml:space="preserve"> </w:t>
      </w:r>
      <w:r>
        <w:rPr>
          <w:color w:val="212121"/>
        </w:rPr>
        <w:t>project</w:t>
      </w:r>
      <w:r>
        <w:rPr>
          <w:color w:val="212121"/>
          <w:spacing w:val="-11"/>
        </w:rPr>
        <w:t xml:space="preserve"> </w:t>
      </w:r>
      <w:r>
        <w:rPr>
          <w:color w:val="212121"/>
        </w:rPr>
        <w:t>is</w:t>
      </w:r>
      <w:r>
        <w:rPr>
          <w:color w:val="212121"/>
          <w:spacing w:val="-10"/>
        </w:rPr>
        <w:t xml:space="preserve"> </w:t>
      </w:r>
      <w:r>
        <w:rPr>
          <w:color w:val="212121"/>
        </w:rPr>
        <w:t>to</w:t>
      </w:r>
      <w:r>
        <w:rPr>
          <w:color w:val="212121"/>
          <w:spacing w:val="-11"/>
        </w:rPr>
        <w:t xml:space="preserve"> </w:t>
      </w:r>
      <w:r>
        <w:rPr>
          <w:color w:val="212121"/>
        </w:rPr>
        <w:t>see</w:t>
      </w:r>
      <w:r>
        <w:rPr>
          <w:color w:val="212121"/>
          <w:spacing w:val="-12"/>
        </w:rPr>
        <w:t xml:space="preserve"> </w:t>
      </w:r>
      <w:r>
        <w:rPr>
          <w:color w:val="212121"/>
        </w:rPr>
        <w:t>if</w:t>
      </w:r>
      <w:r>
        <w:rPr>
          <w:color w:val="212121"/>
          <w:spacing w:val="-7"/>
        </w:rPr>
        <w:t xml:space="preserve"> </w:t>
      </w:r>
      <w:r>
        <w:rPr>
          <w:color w:val="212121"/>
        </w:rPr>
        <w:t>we</w:t>
      </w:r>
      <w:r>
        <w:rPr>
          <w:color w:val="212121"/>
          <w:spacing w:val="-12"/>
        </w:rPr>
        <w:t xml:space="preserve"> </w:t>
      </w:r>
      <w:r>
        <w:rPr>
          <w:color w:val="212121"/>
        </w:rPr>
        <w:t>can</w:t>
      </w:r>
      <w:r>
        <w:rPr>
          <w:color w:val="212121"/>
          <w:spacing w:val="-11"/>
        </w:rPr>
        <w:t xml:space="preserve"> </w:t>
      </w:r>
      <w:r>
        <w:rPr>
          <w:color w:val="212121"/>
        </w:rPr>
        <w:t>enhance</w:t>
      </w:r>
      <w:r>
        <w:rPr>
          <w:color w:val="212121"/>
          <w:spacing w:val="-12"/>
        </w:rPr>
        <w:t xml:space="preserve"> </w:t>
      </w:r>
      <w:r>
        <w:rPr>
          <w:color w:val="212121"/>
        </w:rPr>
        <w:t>treatment</w:t>
      </w:r>
      <w:r>
        <w:rPr>
          <w:color w:val="212121"/>
          <w:spacing w:val="-11"/>
        </w:rPr>
        <w:t xml:space="preserve"> </w:t>
      </w:r>
      <w:r>
        <w:rPr>
          <w:color w:val="212121"/>
        </w:rPr>
        <w:t>outcomes</w:t>
      </w:r>
      <w:r>
        <w:rPr>
          <w:color w:val="212121"/>
          <w:spacing w:val="-11"/>
        </w:rPr>
        <w:t xml:space="preserve"> </w:t>
      </w:r>
      <w:r>
        <w:rPr>
          <w:color w:val="212121"/>
        </w:rPr>
        <w:t>for</w:t>
      </w:r>
      <w:r>
        <w:rPr>
          <w:color w:val="212121"/>
          <w:spacing w:val="-10"/>
        </w:rPr>
        <w:t xml:space="preserve"> </w:t>
      </w:r>
      <w:r>
        <w:rPr>
          <w:color w:val="212121"/>
        </w:rPr>
        <w:t>patients with moderate to severe depression by personalizing allocation to one of the two treatments; additionally,</w:t>
      </w:r>
      <w:r>
        <w:rPr>
          <w:color w:val="212121"/>
          <w:spacing w:val="-3"/>
        </w:rPr>
        <w:t xml:space="preserve"> </w:t>
      </w:r>
      <w:r>
        <w:rPr>
          <w:color w:val="212121"/>
        </w:rPr>
        <w:t>we</w:t>
      </w:r>
      <w:r>
        <w:rPr>
          <w:color w:val="212121"/>
          <w:spacing w:val="-4"/>
        </w:rPr>
        <w:t xml:space="preserve"> </w:t>
      </w:r>
      <w:r>
        <w:rPr>
          <w:color w:val="212121"/>
        </w:rPr>
        <w:t>aim</w:t>
      </w:r>
      <w:r>
        <w:rPr>
          <w:color w:val="212121"/>
          <w:spacing w:val="-3"/>
        </w:rPr>
        <w:t xml:space="preserve"> </w:t>
      </w:r>
      <w:r>
        <w:rPr>
          <w:color w:val="212121"/>
        </w:rPr>
        <w:t>to</w:t>
      </w:r>
      <w:r>
        <w:rPr>
          <w:color w:val="212121"/>
          <w:spacing w:val="-3"/>
        </w:rPr>
        <w:t xml:space="preserve"> </w:t>
      </w:r>
      <w:r>
        <w:rPr>
          <w:color w:val="212121"/>
        </w:rPr>
        <w:t>identify</w:t>
      </w:r>
      <w:r>
        <w:rPr>
          <w:color w:val="212121"/>
          <w:spacing w:val="-3"/>
        </w:rPr>
        <w:t xml:space="preserve"> </w:t>
      </w:r>
      <w:r>
        <w:rPr>
          <w:color w:val="212121"/>
        </w:rPr>
        <w:t>those</w:t>
      </w:r>
      <w:r>
        <w:rPr>
          <w:color w:val="212121"/>
          <w:spacing w:val="-4"/>
        </w:rPr>
        <w:t xml:space="preserve"> </w:t>
      </w:r>
      <w:r>
        <w:rPr>
          <w:color w:val="212121"/>
        </w:rPr>
        <w:t>patients</w:t>
      </w:r>
      <w:r>
        <w:rPr>
          <w:color w:val="212121"/>
          <w:spacing w:val="-4"/>
        </w:rPr>
        <w:t xml:space="preserve"> </w:t>
      </w:r>
      <w:r>
        <w:rPr>
          <w:color w:val="212121"/>
        </w:rPr>
        <w:t>who</w:t>
      </w:r>
      <w:r>
        <w:rPr>
          <w:color w:val="212121"/>
          <w:spacing w:val="-3"/>
        </w:rPr>
        <w:t xml:space="preserve"> </w:t>
      </w:r>
      <w:r>
        <w:rPr>
          <w:color w:val="212121"/>
        </w:rPr>
        <w:t>are</w:t>
      </w:r>
      <w:r>
        <w:rPr>
          <w:color w:val="212121"/>
          <w:spacing w:val="-5"/>
        </w:rPr>
        <w:t xml:space="preserve"> </w:t>
      </w:r>
      <w:r>
        <w:rPr>
          <w:color w:val="212121"/>
        </w:rPr>
        <w:t>unlikely</w:t>
      </w:r>
      <w:r>
        <w:rPr>
          <w:color w:val="212121"/>
          <w:spacing w:val="-3"/>
        </w:rPr>
        <w:t xml:space="preserve"> </w:t>
      </w:r>
      <w:r>
        <w:rPr>
          <w:color w:val="212121"/>
        </w:rPr>
        <w:t>to</w:t>
      </w:r>
      <w:r>
        <w:rPr>
          <w:color w:val="212121"/>
          <w:spacing w:val="-3"/>
        </w:rPr>
        <w:t xml:space="preserve"> </w:t>
      </w:r>
      <w:r>
        <w:rPr>
          <w:color w:val="212121"/>
        </w:rPr>
        <w:t>respond</w:t>
      </w:r>
      <w:r>
        <w:rPr>
          <w:color w:val="212121"/>
          <w:spacing w:val="-1"/>
        </w:rPr>
        <w:t xml:space="preserve"> </w:t>
      </w:r>
      <w:r>
        <w:rPr>
          <w:color w:val="212121"/>
        </w:rPr>
        <w:t>to</w:t>
      </w:r>
      <w:r>
        <w:rPr>
          <w:color w:val="212121"/>
          <w:spacing w:val="-3"/>
        </w:rPr>
        <w:t xml:space="preserve"> </w:t>
      </w:r>
      <w:r>
        <w:rPr>
          <w:color w:val="212121"/>
        </w:rPr>
        <w:t>either</w:t>
      </w:r>
      <w:r>
        <w:rPr>
          <w:color w:val="212121"/>
          <w:spacing w:val="-5"/>
        </w:rPr>
        <w:t xml:space="preserve"> </w:t>
      </w:r>
      <w:r>
        <w:rPr>
          <w:color w:val="212121"/>
        </w:rPr>
        <w:t>treatment and should be referred to specialist care. To achieve this, we will use machine learning to develop a precision</w:t>
      </w:r>
      <w:r>
        <w:rPr>
          <w:color w:val="212121"/>
          <w:spacing w:val="-7"/>
        </w:rPr>
        <w:t xml:space="preserve"> </w:t>
      </w:r>
      <w:r>
        <w:rPr>
          <w:color w:val="212121"/>
        </w:rPr>
        <w:t>treatment</w:t>
      </w:r>
      <w:r>
        <w:rPr>
          <w:color w:val="212121"/>
          <w:spacing w:val="-7"/>
        </w:rPr>
        <w:t xml:space="preserve"> </w:t>
      </w:r>
      <w:r>
        <w:rPr>
          <w:color w:val="212121"/>
        </w:rPr>
        <w:t>rule</w:t>
      </w:r>
      <w:r>
        <w:rPr>
          <w:color w:val="212121"/>
          <w:spacing w:val="-8"/>
        </w:rPr>
        <w:t xml:space="preserve"> </w:t>
      </w:r>
      <w:r>
        <w:rPr>
          <w:color w:val="212121"/>
        </w:rPr>
        <w:t>(PTR)</w:t>
      </w:r>
      <w:r>
        <w:rPr>
          <w:color w:val="212121"/>
          <w:spacing w:val="-8"/>
        </w:rPr>
        <w:t xml:space="preserve"> </w:t>
      </w:r>
      <w:r>
        <w:rPr>
          <w:color w:val="212121"/>
        </w:rPr>
        <w:t>based</w:t>
      </w:r>
      <w:r>
        <w:rPr>
          <w:color w:val="212121"/>
          <w:spacing w:val="-7"/>
        </w:rPr>
        <w:t xml:space="preserve"> </w:t>
      </w:r>
      <w:r>
        <w:rPr>
          <w:color w:val="212121"/>
        </w:rPr>
        <w:t>on</w:t>
      </w:r>
      <w:r>
        <w:rPr>
          <w:color w:val="212121"/>
          <w:spacing w:val="-7"/>
        </w:rPr>
        <w:t xml:space="preserve"> </w:t>
      </w:r>
      <w:r>
        <w:rPr>
          <w:color w:val="212121"/>
        </w:rPr>
        <w:t>a</w:t>
      </w:r>
      <w:r>
        <w:rPr>
          <w:color w:val="212121"/>
          <w:spacing w:val="-8"/>
        </w:rPr>
        <w:t xml:space="preserve"> </w:t>
      </w:r>
      <w:r>
        <w:rPr>
          <w:color w:val="212121"/>
        </w:rPr>
        <w:t>wide</w:t>
      </w:r>
      <w:r>
        <w:rPr>
          <w:color w:val="212121"/>
          <w:spacing w:val="-6"/>
        </w:rPr>
        <w:t xml:space="preserve"> </w:t>
      </w:r>
      <w:r>
        <w:rPr>
          <w:color w:val="212121"/>
        </w:rPr>
        <w:t>range</w:t>
      </w:r>
      <w:r>
        <w:rPr>
          <w:color w:val="212121"/>
          <w:spacing w:val="-8"/>
        </w:rPr>
        <w:t xml:space="preserve"> </w:t>
      </w:r>
      <w:r>
        <w:rPr>
          <w:color w:val="212121"/>
        </w:rPr>
        <w:t>of</w:t>
      </w:r>
      <w:r>
        <w:rPr>
          <w:color w:val="212121"/>
          <w:spacing w:val="-8"/>
        </w:rPr>
        <w:t xml:space="preserve"> </w:t>
      </w:r>
      <w:r>
        <w:rPr>
          <w:color w:val="212121"/>
        </w:rPr>
        <w:t>baseline</w:t>
      </w:r>
      <w:r>
        <w:rPr>
          <w:color w:val="212121"/>
          <w:spacing w:val="-8"/>
        </w:rPr>
        <w:t xml:space="preserve"> </w:t>
      </w:r>
      <w:r>
        <w:rPr>
          <w:color w:val="212121"/>
        </w:rPr>
        <w:t>moderators</w:t>
      </w:r>
      <w:r>
        <w:rPr>
          <w:color w:val="212121"/>
          <w:spacing w:val="-8"/>
        </w:rPr>
        <w:t xml:space="preserve"> </w:t>
      </w:r>
      <w:r>
        <w:rPr>
          <w:color w:val="212121"/>
        </w:rPr>
        <w:t>which</w:t>
      </w:r>
      <w:r>
        <w:rPr>
          <w:color w:val="212121"/>
          <w:spacing w:val="-7"/>
        </w:rPr>
        <w:t xml:space="preserve"> </w:t>
      </w:r>
      <w:r>
        <w:rPr>
          <w:color w:val="212121"/>
        </w:rPr>
        <w:t>are</w:t>
      </w:r>
      <w:r>
        <w:rPr>
          <w:color w:val="212121"/>
          <w:spacing w:val="-8"/>
        </w:rPr>
        <w:t xml:space="preserve"> </w:t>
      </w:r>
      <w:r>
        <w:rPr>
          <w:color w:val="212121"/>
        </w:rPr>
        <w:t>feasible</w:t>
      </w:r>
      <w:r>
        <w:rPr>
          <w:color w:val="212121"/>
          <w:spacing w:val="-8"/>
        </w:rPr>
        <w:t xml:space="preserve"> </w:t>
      </w:r>
      <w:r>
        <w:rPr>
          <w:color w:val="212121"/>
        </w:rPr>
        <w:t>to assess</w:t>
      </w:r>
      <w:r>
        <w:rPr>
          <w:color w:val="212121"/>
          <w:spacing w:val="-10"/>
        </w:rPr>
        <w:t xml:space="preserve"> </w:t>
      </w:r>
      <w:r>
        <w:rPr>
          <w:color w:val="212121"/>
        </w:rPr>
        <w:t>in</w:t>
      </w:r>
      <w:r>
        <w:rPr>
          <w:color w:val="212121"/>
          <w:spacing w:val="-9"/>
        </w:rPr>
        <w:t xml:space="preserve"> </w:t>
      </w:r>
      <w:r>
        <w:rPr>
          <w:color w:val="212121"/>
        </w:rPr>
        <w:t>routine</w:t>
      </w:r>
      <w:r>
        <w:rPr>
          <w:color w:val="212121"/>
          <w:spacing w:val="-10"/>
        </w:rPr>
        <w:t xml:space="preserve"> </w:t>
      </w:r>
      <w:r>
        <w:rPr>
          <w:color w:val="212121"/>
        </w:rPr>
        <w:t>care</w:t>
      </w:r>
      <w:r>
        <w:rPr>
          <w:color w:val="212121"/>
          <w:spacing w:val="-11"/>
        </w:rPr>
        <w:t xml:space="preserve"> </w:t>
      </w:r>
      <w:r>
        <w:rPr>
          <w:color w:val="212121"/>
        </w:rPr>
        <w:t>settings.</w:t>
      </w:r>
      <w:r>
        <w:rPr>
          <w:color w:val="212121"/>
          <w:spacing w:val="-9"/>
        </w:rPr>
        <w:t xml:space="preserve"> </w:t>
      </w:r>
      <w:r>
        <w:rPr>
          <w:color w:val="212121"/>
        </w:rPr>
        <w:t>Our</w:t>
      </w:r>
      <w:r>
        <w:rPr>
          <w:color w:val="212121"/>
          <w:spacing w:val="-11"/>
        </w:rPr>
        <w:t xml:space="preserve"> </w:t>
      </w:r>
      <w:r>
        <w:rPr>
          <w:color w:val="212121"/>
        </w:rPr>
        <w:t>primary</w:t>
      </w:r>
      <w:r>
        <w:rPr>
          <w:color w:val="212121"/>
          <w:spacing w:val="-10"/>
        </w:rPr>
        <w:t xml:space="preserve"> </w:t>
      </w:r>
      <w:r>
        <w:rPr>
          <w:color w:val="212121"/>
        </w:rPr>
        <w:t>hypothesis</w:t>
      </w:r>
      <w:r>
        <w:rPr>
          <w:color w:val="212121"/>
          <w:spacing w:val="-8"/>
        </w:rPr>
        <w:t xml:space="preserve"> </w:t>
      </w:r>
      <w:r>
        <w:rPr>
          <w:color w:val="212121"/>
        </w:rPr>
        <w:t>is</w:t>
      </w:r>
      <w:r>
        <w:rPr>
          <w:color w:val="212121"/>
          <w:spacing w:val="-9"/>
        </w:rPr>
        <w:t xml:space="preserve"> </w:t>
      </w:r>
      <w:r>
        <w:rPr>
          <w:color w:val="212121"/>
        </w:rPr>
        <w:t>that</w:t>
      </w:r>
      <w:r>
        <w:rPr>
          <w:color w:val="212121"/>
          <w:spacing w:val="-10"/>
        </w:rPr>
        <w:t xml:space="preserve"> </w:t>
      </w:r>
      <w:r>
        <w:rPr>
          <w:color w:val="212121"/>
        </w:rPr>
        <w:t>those</w:t>
      </w:r>
      <w:r>
        <w:rPr>
          <w:color w:val="212121"/>
          <w:spacing w:val="-10"/>
        </w:rPr>
        <w:t xml:space="preserve"> </w:t>
      </w:r>
      <w:r>
        <w:rPr>
          <w:color w:val="212121"/>
        </w:rPr>
        <w:t>patients</w:t>
      </w:r>
      <w:r>
        <w:rPr>
          <w:color w:val="212121"/>
          <w:spacing w:val="-9"/>
        </w:rPr>
        <w:t xml:space="preserve"> </w:t>
      </w:r>
      <w:r>
        <w:rPr>
          <w:color w:val="212121"/>
        </w:rPr>
        <w:t>randomized</w:t>
      </w:r>
      <w:r>
        <w:rPr>
          <w:color w:val="212121"/>
          <w:spacing w:val="-10"/>
        </w:rPr>
        <w:t xml:space="preserve"> </w:t>
      </w:r>
      <w:r>
        <w:rPr>
          <w:color w:val="212121"/>
        </w:rPr>
        <w:t>by</w:t>
      </w:r>
      <w:r>
        <w:rPr>
          <w:color w:val="212121"/>
          <w:spacing w:val="-7"/>
        </w:rPr>
        <w:t xml:space="preserve"> </w:t>
      </w:r>
      <w:r>
        <w:rPr>
          <w:color w:val="212121"/>
        </w:rPr>
        <w:t>chance to</w:t>
      </w:r>
      <w:r>
        <w:rPr>
          <w:color w:val="212121"/>
          <w:spacing w:val="-4"/>
        </w:rPr>
        <w:t xml:space="preserve"> </w:t>
      </w:r>
      <w:r>
        <w:rPr>
          <w:color w:val="212121"/>
        </w:rPr>
        <w:t>their</w:t>
      </w:r>
      <w:r>
        <w:rPr>
          <w:color w:val="212121"/>
          <w:spacing w:val="-6"/>
        </w:rPr>
        <w:t xml:space="preserve"> </w:t>
      </w:r>
      <w:r>
        <w:rPr>
          <w:color w:val="212121"/>
        </w:rPr>
        <w:t>optimal</w:t>
      </w:r>
      <w:r>
        <w:rPr>
          <w:color w:val="212121"/>
          <w:spacing w:val="-5"/>
        </w:rPr>
        <w:t xml:space="preserve"> </w:t>
      </w:r>
      <w:r>
        <w:rPr>
          <w:color w:val="212121"/>
        </w:rPr>
        <w:t>intervention</w:t>
      </w:r>
      <w:r>
        <w:rPr>
          <w:color w:val="212121"/>
          <w:spacing w:val="-5"/>
        </w:rPr>
        <w:t xml:space="preserve"> </w:t>
      </w:r>
      <w:r>
        <w:rPr>
          <w:color w:val="212121"/>
        </w:rPr>
        <w:t>as</w:t>
      </w:r>
      <w:r>
        <w:rPr>
          <w:color w:val="212121"/>
          <w:spacing w:val="-5"/>
        </w:rPr>
        <w:t xml:space="preserve"> </w:t>
      </w:r>
      <w:r>
        <w:rPr>
          <w:color w:val="212121"/>
        </w:rPr>
        <w:t>indicated</w:t>
      </w:r>
      <w:r>
        <w:rPr>
          <w:color w:val="212121"/>
          <w:spacing w:val="-5"/>
        </w:rPr>
        <w:t xml:space="preserve"> </w:t>
      </w:r>
      <w:r>
        <w:rPr>
          <w:color w:val="212121"/>
        </w:rPr>
        <w:t>by</w:t>
      </w:r>
      <w:r>
        <w:rPr>
          <w:color w:val="212121"/>
          <w:spacing w:val="-5"/>
        </w:rPr>
        <w:t xml:space="preserve"> </w:t>
      </w:r>
      <w:r>
        <w:rPr>
          <w:color w:val="212121"/>
        </w:rPr>
        <w:t>the</w:t>
      </w:r>
      <w:r>
        <w:rPr>
          <w:color w:val="212121"/>
          <w:spacing w:val="-5"/>
        </w:rPr>
        <w:t xml:space="preserve"> </w:t>
      </w:r>
      <w:r>
        <w:rPr>
          <w:color w:val="212121"/>
        </w:rPr>
        <w:t>PTR</w:t>
      </w:r>
      <w:r>
        <w:rPr>
          <w:color w:val="212121"/>
          <w:spacing w:val="-4"/>
        </w:rPr>
        <w:t xml:space="preserve"> </w:t>
      </w:r>
      <w:r>
        <w:rPr>
          <w:color w:val="212121"/>
        </w:rPr>
        <w:t>will</w:t>
      </w:r>
      <w:r>
        <w:rPr>
          <w:color w:val="212121"/>
          <w:spacing w:val="-4"/>
        </w:rPr>
        <w:t xml:space="preserve"> </w:t>
      </w:r>
      <w:r>
        <w:rPr>
          <w:color w:val="212121"/>
        </w:rPr>
        <w:t>be</w:t>
      </w:r>
      <w:r>
        <w:rPr>
          <w:color w:val="212121"/>
          <w:spacing w:val="-6"/>
        </w:rPr>
        <w:t xml:space="preserve"> </w:t>
      </w:r>
      <w:r>
        <w:rPr>
          <w:color w:val="212121"/>
        </w:rPr>
        <w:t>more</w:t>
      </w:r>
      <w:r>
        <w:rPr>
          <w:color w:val="212121"/>
          <w:spacing w:val="-6"/>
        </w:rPr>
        <w:t xml:space="preserve"> </w:t>
      </w:r>
      <w:r>
        <w:rPr>
          <w:color w:val="212121"/>
        </w:rPr>
        <w:t>likely</w:t>
      </w:r>
      <w:r>
        <w:rPr>
          <w:color w:val="212121"/>
          <w:spacing w:val="-4"/>
        </w:rPr>
        <w:t xml:space="preserve"> </w:t>
      </w:r>
      <w:r>
        <w:rPr>
          <w:color w:val="212121"/>
        </w:rPr>
        <w:t>to</w:t>
      </w:r>
      <w:r>
        <w:rPr>
          <w:color w:val="212121"/>
          <w:spacing w:val="-4"/>
        </w:rPr>
        <w:t xml:space="preserve"> </w:t>
      </w:r>
      <w:r>
        <w:rPr>
          <w:color w:val="212121"/>
        </w:rPr>
        <w:t>remit</w:t>
      </w:r>
      <w:r>
        <w:rPr>
          <w:color w:val="212121"/>
          <w:spacing w:val="-4"/>
        </w:rPr>
        <w:t xml:space="preserve"> </w:t>
      </w:r>
      <w:r>
        <w:rPr>
          <w:color w:val="212121"/>
        </w:rPr>
        <w:t>and</w:t>
      </w:r>
      <w:r>
        <w:rPr>
          <w:color w:val="212121"/>
          <w:spacing w:val="-5"/>
        </w:rPr>
        <w:t xml:space="preserve"> </w:t>
      </w:r>
      <w:r>
        <w:rPr>
          <w:color w:val="212121"/>
        </w:rPr>
        <w:t>recover</w:t>
      </w:r>
      <w:r>
        <w:rPr>
          <w:color w:val="212121"/>
          <w:spacing w:val="-6"/>
        </w:rPr>
        <w:t xml:space="preserve"> </w:t>
      </w:r>
      <w:r>
        <w:rPr>
          <w:color w:val="212121"/>
        </w:rPr>
        <w:t>than those who are not. Moreover, we hypothesize that using our PTR to select the optimal treatment for</w:t>
      </w:r>
      <w:r>
        <w:rPr>
          <w:color w:val="212121"/>
          <w:spacing w:val="-2"/>
        </w:rPr>
        <w:t xml:space="preserve"> </w:t>
      </w:r>
      <w:r>
        <w:rPr>
          <w:color w:val="212121"/>
        </w:rPr>
        <w:t>each individual patient will prove</w:t>
      </w:r>
      <w:r>
        <w:rPr>
          <w:color w:val="212121"/>
          <w:spacing w:val="-2"/>
        </w:rPr>
        <w:t xml:space="preserve"> </w:t>
      </w:r>
      <w:r>
        <w:rPr>
          <w:color w:val="212121"/>
        </w:rPr>
        <w:t>to be</w:t>
      </w:r>
      <w:r>
        <w:rPr>
          <w:color w:val="212121"/>
          <w:spacing w:val="-1"/>
        </w:rPr>
        <w:t xml:space="preserve"> </w:t>
      </w:r>
      <w:r>
        <w:rPr>
          <w:color w:val="212121"/>
        </w:rPr>
        <w:t>more</w:t>
      </w:r>
      <w:r>
        <w:rPr>
          <w:color w:val="212121"/>
          <w:spacing w:val="-1"/>
        </w:rPr>
        <w:t xml:space="preserve"> </w:t>
      </w:r>
      <w:r>
        <w:rPr>
          <w:color w:val="212121"/>
        </w:rPr>
        <w:t>cost-effective</w:t>
      </w:r>
      <w:r>
        <w:rPr>
          <w:color w:val="212121"/>
          <w:spacing w:val="-1"/>
        </w:rPr>
        <w:t xml:space="preserve"> </w:t>
      </w:r>
      <w:r>
        <w:rPr>
          <w:color w:val="212121"/>
        </w:rPr>
        <w:t>than</w:t>
      </w:r>
      <w:r>
        <w:rPr>
          <w:color w:val="212121"/>
          <w:spacing w:val="-1"/>
        </w:rPr>
        <w:t xml:space="preserve"> </w:t>
      </w:r>
      <w:r>
        <w:rPr>
          <w:color w:val="212121"/>
        </w:rPr>
        <w:t>leaving things to chance. We also plan to explore secondary questions, such as</w:t>
      </w:r>
      <w:r>
        <w:rPr>
          <w:color w:val="212121"/>
          <w:spacing w:val="-1"/>
        </w:rPr>
        <w:t xml:space="preserve"> </w:t>
      </w:r>
      <w:r>
        <w:rPr>
          <w:color w:val="212121"/>
        </w:rPr>
        <w:t>whether we can enhance our mediation tests by including the PTR in interactions with our purported mediators (moderated mediation). Further, we</w:t>
      </w:r>
      <w:r>
        <w:rPr>
          <w:color w:val="212121"/>
          <w:spacing w:val="-5"/>
        </w:rPr>
        <w:t xml:space="preserve"> </w:t>
      </w:r>
      <w:r>
        <w:rPr>
          <w:color w:val="212121"/>
        </w:rPr>
        <w:t>plan</w:t>
      </w:r>
      <w:r>
        <w:rPr>
          <w:color w:val="212121"/>
          <w:spacing w:val="-2"/>
        </w:rPr>
        <w:t xml:space="preserve"> </w:t>
      </w:r>
      <w:r>
        <w:rPr>
          <w:color w:val="212121"/>
        </w:rPr>
        <w:t>to</w:t>
      </w:r>
      <w:r>
        <w:rPr>
          <w:color w:val="212121"/>
          <w:spacing w:val="-3"/>
        </w:rPr>
        <w:t xml:space="preserve"> </w:t>
      </w:r>
      <w:r>
        <w:rPr>
          <w:color w:val="212121"/>
        </w:rPr>
        <w:t>explore</w:t>
      </w:r>
      <w:r>
        <w:rPr>
          <w:color w:val="212121"/>
          <w:spacing w:val="-5"/>
        </w:rPr>
        <w:t xml:space="preserve"> </w:t>
      </w:r>
      <w:r>
        <w:rPr>
          <w:color w:val="212121"/>
        </w:rPr>
        <w:t>whether</w:t>
      </w:r>
      <w:r>
        <w:rPr>
          <w:color w:val="212121"/>
          <w:spacing w:val="-5"/>
        </w:rPr>
        <w:t xml:space="preserve"> </w:t>
      </w:r>
      <w:r>
        <w:rPr>
          <w:color w:val="212121"/>
        </w:rPr>
        <w:t>we</w:t>
      </w:r>
      <w:r>
        <w:rPr>
          <w:color w:val="212121"/>
          <w:spacing w:val="-5"/>
        </w:rPr>
        <w:t xml:space="preserve"> </w:t>
      </w:r>
      <w:r>
        <w:rPr>
          <w:color w:val="212121"/>
        </w:rPr>
        <w:t>can</w:t>
      </w:r>
      <w:r>
        <w:rPr>
          <w:color w:val="212121"/>
          <w:spacing w:val="-1"/>
        </w:rPr>
        <w:t xml:space="preserve"> </w:t>
      </w:r>
      <w:r>
        <w:rPr>
          <w:color w:val="212121"/>
        </w:rPr>
        <w:t>enhance</w:t>
      </w:r>
      <w:r>
        <w:rPr>
          <w:color w:val="212121"/>
          <w:spacing w:val="-5"/>
        </w:rPr>
        <w:t xml:space="preserve"> </w:t>
      </w:r>
      <w:r>
        <w:rPr>
          <w:color w:val="212121"/>
        </w:rPr>
        <w:t>the</w:t>
      </w:r>
      <w:r>
        <w:rPr>
          <w:color w:val="212121"/>
          <w:spacing w:val="-2"/>
        </w:rPr>
        <w:t xml:space="preserve"> </w:t>
      </w:r>
      <w:r>
        <w:rPr>
          <w:color w:val="212121"/>
        </w:rPr>
        <w:t>prescriptive</w:t>
      </w:r>
      <w:r>
        <w:rPr>
          <w:color w:val="212121"/>
          <w:spacing w:val="-5"/>
        </w:rPr>
        <w:t xml:space="preserve"> </w:t>
      </w:r>
      <w:r>
        <w:rPr>
          <w:color w:val="212121"/>
        </w:rPr>
        <w:t>utility</w:t>
      </w:r>
      <w:r>
        <w:rPr>
          <w:color w:val="212121"/>
          <w:spacing w:val="-3"/>
        </w:rPr>
        <w:t xml:space="preserve"> </w:t>
      </w:r>
      <w:r>
        <w:rPr>
          <w:color w:val="212121"/>
        </w:rPr>
        <w:t>of</w:t>
      </w:r>
      <w:r>
        <w:rPr>
          <w:color w:val="212121"/>
          <w:spacing w:val="-5"/>
        </w:rPr>
        <w:t xml:space="preserve"> </w:t>
      </w:r>
      <w:r>
        <w:rPr>
          <w:color w:val="212121"/>
        </w:rPr>
        <w:t>our</w:t>
      </w:r>
      <w:r>
        <w:rPr>
          <w:color w:val="212121"/>
          <w:spacing w:val="-2"/>
        </w:rPr>
        <w:t xml:space="preserve"> </w:t>
      </w:r>
      <w:r>
        <w:rPr>
          <w:color w:val="212121"/>
        </w:rPr>
        <w:t>PTR</w:t>
      </w:r>
      <w:r>
        <w:rPr>
          <w:color w:val="212121"/>
          <w:spacing w:val="-3"/>
        </w:rPr>
        <w:t xml:space="preserve"> </w:t>
      </w:r>
      <w:r>
        <w:rPr>
          <w:color w:val="212121"/>
        </w:rPr>
        <w:t>via</w:t>
      </w:r>
      <w:r>
        <w:rPr>
          <w:color w:val="212121"/>
          <w:spacing w:val="-4"/>
        </w:rPr>
        <w:t xml:space="preserve"> </w:t>
      </w:r>
      <w:r>
        <w:rPr>
          <w:color w:val="212121"/>
        </w:rPr>
        <w:t>genotyping</w:t>
      </w:r>
      <w:r>
        <w:rPr>
          <w:color w:val="212121"/>
          <w:spacing w:val="-4"/>
        </w:rPr>
        <w:t xml:space="preserve"> </w:t>
      </w:r>
      <w:r>
        <w:rPr>
          <w:color w:val="212121"/>
        </w:rPr>
        <w:t>our sample and calculating polygenic risk scores based on very large sample Genome-Wide Association studies.</w:t>
      </w:r>
    </w:p>
    <w:p w14:paraId="136E67D8" w14:textId="77777777" w:rsidR="00CD4026" w:rsidRDefault="00000000">
      <w:pPr>
        <w:pStyle w:val="BodyText"/>
        <w:spacing w:before="3" w:line="276" w:lineRule="auto"/>
        <w:ind w:left="100" w:right="121" w:firstLine="0"/>
        <w:jc w:val="both"/>
      </w:pPr>
      <w:r>
        <w:rPr>
          <w:color w:val="212121"/>
        </w:rPr>
        <w:t>If you are passionate and looking for an opportunity to work with a dynamic team on research in mental</w:t>
      </w:r>
      <w:r>
        <w:rPr>
          <w:color w:val="212121"/>
          <w:spacing w:val="-11"/>
        </w:rPr>
        <w:t xml:space="preserve"> </w:t>
      </w:r>
      <w:r>
        <w:rPr>
          <w:color w:val="212121"/>
        </w:rPr>
        <w:t>health</w:t>
      </w:r>
      <w:r>
        <w:rPr>
          <w:color w:val="212121"/>
          <w:spacing w:val="-12"/>
        </w:rPr>
        <w:t xml:space="preserve"> </w:t>
      </w:r>
      <w:r>
        <w:rPr>
          <w:color w:val="212121"/>
        </w:rPr>
        <w:t>involving</w:t>
      </w:r>
      <w:r>
        <w:rPr>
          <w:color w:val="212121"/>
          <w:spacing w:val="-11"/>
        </w:rPr>
        <w:t xml:space="preserve"> </w:t>
      </w:r>
      <w:r>
        <w:rPr>
          <w:color w:val="212121"/>
        </w:rPr>
        <w:t>health</w:t>
      </w:r>
      <w:r>
        <w:rPr>
          <w:color w:val="212121"/>
          <w:spacing w:val="-12"/>
        </w:rPr>
        <w:t xml:space="preserve"> </w:t>
      </w:r>
      <w:r>
        <w:rPr>
          <w:color w:val="212121"/>
        </w:rPr>
        <w:t>systems,</w:t>
      </w:r>
      <w:r>
        <w:rPr>
          <w:color w:val="212121"/>
          <w:spacing w:val="-11"/>
        </w:rPr>
        <w:t xml:space="preserve"> </w:t>
      </w:r>
      <w:r>
        <w:rPr>
          <w:color w:val="212121"/>
        </w:rPr>
        <w:t>working</w:t>
      </w:r>
      <w:r>
        <w:rPr>
          <w:color w:val="212121"/>
          <w:spacing w:val="-11"/>
        </w:rPr>
        <w:t xml:space="preserve"> </w:t>
      </w:r>
      <w:r>
        <w:rPr>
          <w:color w:val="212121"/>
        </w:rPr>
        <w:t>with</w:t>
      </w:r>
      <w:r>
        <w:rPr>
          <w:color w:val="212121"/>
          <w:spacing w:val="-11"/>
        </w:rPr>
        <w:t xml:space="preserve"> </w:t>
      </w:r>
      <w:r>
        <w:rPr>
          <w:color w:val="212121"/>
        </w:rPr>
        <w:t>an</w:t>
      </w:r>
      <w:r>
        <w:rPr>
          <w:color w:val="212121"/>
          <w:spacing w:val="-12"/>
        </w:rPr>
        <w:t xml:space="preserve"> </w:t>
      </w:r>
      <w:r>
        <w:rPr>
          <w:color w:val="212121"/>
        </w:rPr>
        <w:t>international</w:t>
      </w:r>
      <w:r>
        <w:rPr>
          <w:color w:val="212121"/>
          <w:spacing w:val="-11"/>
        </w:rPr>
        <w:t xml:space="preserve"> </w:t>
      </w:r>
      <w:r>
        <w:rPr>
          <w:color w:val="212121"/>
        </w:rPr>
        <w:t>set</w:t>
      </w:r>
      <w:r>
        <w:rPr>
          <w:color w:val="212121"/>
          <w:spacing w:val="-11"/>
        </w:rPr>
        <w:t xml:space="preserve"> </w:t>
      </w:r>
      <w:r>
        <w:rPr>
          <w:color w:val="212121"/>
        </w:rPr>
        <w:t>of</w:t>
      </w:r>
      <w:r>
        <w:rPr>
          <w:color w:val="212121"/>
          <w:spacing w:val="-12"/>
        </w:rPr>
        <w:t xml:space="preserve"> </w:t>
      </w:r>
      <w:r>
        <w:rPr>
          <w:color w:val="212121"/>
        </w:rPr>
        <w:t>collaborators,</w:t>
      </w:r>
      <w:r>
        <w:rPr>
          <w:color w:val="212121"/>
          <w:spacing w:val="-12"/>
        </w:rPr>
        <w:t xml:space="preserve"> </w:t>
      </w:r>
      <w:r>
        <w:rPr>
          <w:color w:val="212121"/>
        </w:rPr>
        <w:t>delving into data science as well as machine learning, and using implementation research tools, send in your application.</w:t>
      </w:r>
    </w:p>
    <w:p w14:paraId="0D92863D" w14:textId="77777777" w:rsidR="00CD4026" w:rsidRDefault="00000000">
      <w:pPr>
        <w:pStyle w:val="Heading1"/>
        <w:spacing w:line="276" w:lineRule="auto"/>
        <w:ind w:right="119"/>
        <w:jc w:val="both"/>
      </w:pPr>
      <w:r>
        <w:rPr>
          <w:color w:val="212121"/>
        </w:rPr>
        <w:t>This</w:t>
      </w:r>
      <w:r>
        <w:rPr>
          <w:color w:val="212121"/>
          <w:spacing w:val="-15"/>
        </w:rPr>
        <w:t xml:space="preserve"> </w:t>
      </w:r>
      <w:r>
        <w:rPr>
          <w:color w:val="212121"/>
        </w:rPr>
        <w:t>project</w:t>
      </w:r>
      <w:r>
        <w:rPr>
          <w:color w:val="212121"/>
          <w:spacing w:val="-15"/>
        </w:rPr>
        <w:t xml:space="preserve"> </w:t>
      </w:r>
      <w:r>
        <w:rPr>
          <w:color w:val="212121"/>
        </w:rPr>
        <w:t>is</w:t>
      </w:r>
      <w:r>
        <w:rPr>
          <w:color w:val="212121"/>
          <w:spacing w:val="-15"/>
        </w:rPr>
        <w:t xml:space="preserve"> </w:t>
      </w:r>
      <w:r>
        <w:rPr>
          <w:color w:val="212121"/>
        </w:rPr>
        <w:t>funded</w:t>
      </w:r>
      <w:r>
        <w:rPr>
          <w:color w:val="212121"/>
          <w:spacing w:val="-15"/>
        </w:rPr>
        <w:t xml:space="preserve"> </w:t>
      </w:r>
      <w:r>
        <w:rPr>
          <w:color w:val="212121"/>
        </w:rPr>
        <w:t>by</w:t>
      </w:r>
      <w:r>
        <w:rPr>
          <w:color w:val="212121"/>
          <w:spacing w:val="-15"/>
        </w:rPr>
        <w:t xml:space="preserve"> </w:t>
      </w:r>
      <w:r>
        <w:rPr>
          <w:color w:val="212121"/>
        </w:rPr>
        <w:t>the</w:t>
      </w:r>
      <w:r>
        <w:rPr>
          <w:color w:val="212121"/>
          <w:spacing w:val="-15"/>
        </w:rPr>
        <w:t xml:space="preserve"> </w:t>
      </w:r>
      <w:r>
        <w:rPr>
          <w:color w:val="212121"/>
        </w:rPr>
        <w:t>US</w:t>
      </w:r>
      <w:r>
        <w:rPr>
          <w:color w:val="212121"/>
          <w:spacing w:val="-15"/>
        </w:rPr>
        <w:t xml:space="preserve"> </w:t>
      </w:r>
      <w:r>
        <w:rPr>
          <w:color w:val="212121"/>
        </w:rPr>
        <w:t>National</w:t>
      </w:r>
      <w:r>
        <w:rPr>
          <w:color w:val="212121"/>
          <w:spacing w:val="-15"/>
        </w:rPr>
        <w:t xml:space="preserve"> </w:t>
      </w:r>
      <w:r>
        <w:rPr>
          <w:color w:val="212121"/>
        </w:rPr>
        <w:t>Institute</w:t>
      </w:r>
      <w:r>
        <w:rPr>
          <w:color w:val="212121"/>
          <w:spacing w:val="-15"/>
        </w:rPr>
        <w:t xml:space="preserve"> </w:t>
      </w:r>
      <w:r>
        <w:rPr>
          <w:color w:val="212121"/>
        </w:rPr>
        <w:t>of</w:t>
      </w:r>
      <w:r>
        <w:rPr>
          <w:color w:val="212121"/>
          <w:spacing w:val="-15"/>
        </w:rPr>
        <w:t xml:space="preserve"> </w:t>
      </w:r>
      <w:r>
        <w:rPr>
          <w:color w:val="212121"/>
        </w:rPr>
        <w:t>Mental</w:t>
      </w:r>
      <w:r>
        <w:rPr>
          <w:color w:val="212121"/>
          <w:spacing w:val="-15"/>
        </w:rPr>
        <w:t xml:space="preserve"> </w:t>
      </w:r>
      <w:r>
        <w:rPr>
          <w:color w:val="212121"/>
        </w:rPr>
        <w:t>Health,</w:t>
      </w:r>
      <w:r>
        <w:rPr>
          <w:color w:val="212121"/>
          <w:spacing w:val="-15"/>
        </w:rPr>
        <w:t xml:space="preserve"> </w:t>
      </w:r>
      <w:r>
        <w:rPr>
          <w:color w:val="212121"/>
        </w:rPr>
        <w:t>with</w:t>
      </w:r>
      <w:r>
        <w:rPr>
          <w:color w:val="212121"/>
          <w:spacing w:val="-15"/>
        </w:rPr>
        <w:t xml:space="preserve"> </w:t>
      </w:r>
      <w:r>
        <w:rPr>
          <w:color w:val="212121"/>
        </w:rPr>
        <w:t>collaborators</w:t>
      </w:r>
      <w:r>
        <w:rPr>
          <w:color w:val="212121"/>
          <w:spacing w:val="-15"/>
        </w:rPr>
        <w:t xml:space="preserve"> </w:t>
      </w:r>
      <w:r>
        <w:rPr>
          <w:color w:val="212121"/>
        </w:rPr>
        <w:t>from leading organizations including Harvard University, Vanderbilt University, the Broad Institute, AIIMS Bhopal.</w:t>
      </w:r>
    </w:p>
    <w:p w14:paraId="4934918D" w14:textId="77777777" w:rsidR="00CD4026" w:rsidRDefault="00CD4026">
      <w:pPr>
        <w:spacing w:line="276" w:lineRule="auto"/>
        <w:jc w:val="both"/>
        <w:sectPr w:rsidR="00CD4026" w:rsidSect="00A36E48">
          <w:headerReference w:type="default" r:id="rId9"/>
          <w:type w:val="continuous"/>
          <w:pgSz w:w="12240" w:h="15840"/>
          <w:pgMar w:top="980" w:right="1320" w:bottom="280" w:left="1340" w:header="763" w:footer="0" w:gutter="0"/>
          <w:pgNumType w:start="1"/>
          <w:cols w:space="720"/>
        </w:sectPr>
      </w:pPr>
    </w:p>
    <w:p w14:paraId="00C09B54" w14:textId="77777777" w:rsidR="00CD4026" w:rsidRDefault="00CD4026">
      <w:pPr>
        <w:pStyle w:val="BodyText"/>
        <w:ind w:left="0" w:firstLine="0"/>
        <w:rPr>
          <w:b/>
          <w:sz w:val="20"/>
        </w:rPr>
      </w:pPr>
    </w:p>
    <w:p w14:paraId="78139577" w14:textId="77777777" w:rsidR="00CD4026" w:rsidRDefault="00000000">
      <w:pPr>
        <w:spacing w:before="225"/>
        <w:ind w:left="100"/>
        <w:rPr>
          <w:b/>
          <w:sz w:val="24"/>
        </w:rPr>
      </w:pPr>
      <w:r>
        <w:rPr>
          <w:b/>
          <w:sz w:val="24"/>
        </w:rPr>
        <w:t>Job</w:t>
      </w:r>
      <w:r>
        <w:rPr>
          <w:b/>
          <w:spacing w:val="-4"/>
          <w:sz w:val="24"/>
        </w:rPr>
        <w:t xml:space="preserve"> </w:t>
      </w:r>
      <w:r>
        <w:rPr>
          <w:b/>
          <w:spacing w:val="-2"/>
          <w:sz w:val="24"/>
        </w:rPr>
        <w:t>Profile:</w:t>
      </w:r>
    </w:p>
    <w:p w14:paraId="225A0007" w14:textId="77777777" w:rsidR="00CD4026" w:rsidRDefault="00000000">
      <w:pPr>
        <w:pStyle w:val="ListParagraph"/>
        <w:numPr>
          <w:ilvl w:val="0"/>
          <w:numId w:val="1"/>
        </w:numPr>
        <w:tabs>
          <w:tab w:val="left" w:pos="820"/>
        </w:tabs>
        <w:spacing w:before="204" w:line="273" w:lineRule="auto"/>
        <w:ind w:right="122"/>
        <w:rPr>
          <w:sz w:val="24"/>
        </w:rPr>
      </w:pPr>
      <w:r>
        <w:rPr>
          <w:i/>
          <w:sz w:val="24"/>
        </w:rPr>
        <w:t xml:space="preserve">Data Collection: </w:t>
      </w:r>
      <w:r>
        <w:rPr>
          <w:sz w:val="24"/>
        </w:rPr>
        <w:t>The assessors are responsible for collecting outcome data for the trial participants.</w:t>
      </w:r>
      <w:r>
        <w:rPr>
          <w:spacing w:val="-1"/>
          <w:sz w:val="24"/>
        </w:rPr>
        <w:t xml:space="preserve"> </w:t>
      </w:r>
      <w:r>
        <w:rPr>
          <w:sz w:val="24"/>
        </w:rPr>
        <w:t>This includes</w:t>
      </w:r>
      <w:r>
        <w:rPr>
          <w:spacing w:val="-1"/>
          <w:sz w:val="24"/>
        </w:rPr>
        <w:t xml:space="preserve"> </w:t>
      </w:r>
      <w:r>
        <w:rPr>
          <w:sz w:val="24"/>
        </w:rPr>
        <w:t>administering</w:t>
      </w:r>
      <w:r>
        <w:rPr>
          <w:spacing w:val="-1"/>
          <w:sz w:val="24"/>
        </w:rPr>
        <w:t xml:space="preserve"> </w:t>
      </w:r>
      <w:r>
        <w:rPr>
          <w:sz w:val="24"/>
        </w:rPr>
        <w:t>assessments,</w:t>
      </w:r>
      <w:r>
        <w:rPr>
          <w:spacing w:val="-1"/>
          <w:sz w:val="24"/>
        </w:rPr>
        <w:t xml:space="preserve"> </w:t>
      </w:r>
      <w:r>
        <w:rPr>
          <w:sz w:val="24"/>
        </w:rPr>
        <w:t>surveys,</w:t>
      </w:r>
      <w:r>
        <w:rPr>
          <w:spacing w:val="-1"/>
          <w:sz w:val="24"/>
        </w:rPr>
        <w:t xml:space="preserve"> </w:t>
      </w:r>
      <w:r>
        <w:rPr>
          <w:sz w:val="24"/>
        </w:rPr>
        <w:t>or</w:t>
      </w:r>
      <w:r>
        <w:rPr>
          <w:spacing w:val="-2"/>
          <w:sz w:val="24"/>
        </w:rPr>
        <w:t xml:space="preserve"> </w:t>
      </w:r>
      <w:r>
        <w:rPr>
          <w:sz w:val="24"/>
        </w:rPr>
        <w:t>any</w:t>
      </w:r>
      <w:r>
        <w:rPr>
          <w:spacing w:val="-1"/>
          <w:sz w:val="24"/>
        </w:rPr>
        <w:t xml:space="preserve"> </w:t>
      </w:r>
      <w:r>
        <w:rPr>
          <w:sz w:val="24"/>
        </w:rPr>
        <w:t>other measurement tools required to evaluate the trial outcomes.</w:t>
      </w:r>
    </w:p>
    <w:p w14:paraId="71BFCD0E" w14:textId="77777777" w:rsidR="00CD4026" w:rsidRDefault="00000000">
      <w:pPr>
        <w:pStyle w:val="ListParagraph"/>
        <w:numPr>
          <w:ilvl w:val="0"/>
          <w:numId w:val="1"/>
        </w:numPr>
        <w:tabs>
          <w:tab w:val="left" w:pos="820"/>
        </w:tabs>
        <w:spacing w:before="5" w:line="273" w:lineRule="auto"/>
        <w:ind w:right="120"/>
        <w:rPr>
          <w:sz w:val="24"/>
        </w:rPr>
      </w:pPr>
      <w:r>
        <w:rPr>
          <w:i/>
          <w:sz w:val="24"/>
        </w:rPr>
        <w:t>Timing</w:t>
      </w:r>
      <w:r>
        <w:rPr>
          <w:i/>
          <w:spacing w:val="-13"/>
          <w:sz w:val="24"/>
        </w:rPr>
        <w:t xml:space="preserve"> </w:t>
      </w:r>
      <w:r>
        <w:rPr>
          <w:i/>
          <w:sz w:val="24"/>
        </w:rPr>
        <w:t>and</w:t>
      </w:r>
      <w:r>
        <w:rPr>
          <w:i/>
          <w:spacing w:val="-13"/>
          <w:sz w:val="24"/>
        </w:rPr>
        <w:t xml:space="preserve"> </w:t>
      </w:r>
      <w:r>
        <w:rPr>
          <w:i/>
          <w:sz w:val="24"/>
        </w:rPr>
        <w:t>Frequency:</w:t>
      </w:r>
      <w:r>
        <w:rPr>
          <w:i/>
          <w:spacing w:val="-13"/>
          <w:sz w:val="24"/>
        </w:rPr>
        <w:t xml:space="preserve"> </w:t>
      </w:r>
      <w:r>
        <w:rPr>
          <w:sz w:val="24"/>
        </w:rPr>
        <w:t>The</w:t>
      </w:r>
      <w:r>
        <w:rPr>
          <w:spacing w:val="-14"/>
          <w:sz w:val="24"/>
        </w:rPr>
        <w:t xml:space="preserve"> </w:t>
      </w:r>
      <w:r>
        <w:rPr>
          <w:sz w:val="24"/>
        </w:rPr>
        <w:t>assessors</w:t>
      </w:r>
      <w:r>
        <w:rPr>
          <w:spacing w:val="-11"/>
          <w:sz w:val="24"/>
        </w:rPr>
        <w:t xml:space="preserve"> </w:t>
      </w:r>
      <w:r>
        <w:rPr>
          <w:sz w:val="24"/>
        </w:rPr>
        <w:t>will</w:t>
      </w:r>
      <w:r>
        <w:rPr>
          <w:spacing w:val="-12"/>
          <w:sz w:val="24"/>
        </w:rPr>
        <w:t xml:space="preserve"> </w:t>
      </w:r>
      <w:r>
        <w:rPr>
          <w:sz w:val="24"/>
        </w:rPr>
        <w:t>collect</w:t>
      </w:r>
      <w:r>
        <w:rPr>
          <w:spacing w:val="-13"/>
          <w:sz w:val="24"/>
        </w:rPr>
        <w:t xml:space="preserve"> </w:t>
      </w:r>
      <w:r>
        <w:rPr>
          <w:sz w:val="24"/>
        </w:rPr>
        <w:t>outcome</w:t>
      </w:r>
      <w:r>
        <w:rPr>
          <w:spacing w:val="-14"/>
          <w:sz w:val="24"/>
        </w:rPr>
        <w:t xml:space="preserve"> </w:t>
      </w:r>
      <w:r>
        <w:rPr>
          <w:sz w:val="24"/>
        </w:rPr>
        <w:t>assessments</w:t>
      </w:r>
      <w:r>
        <w:rPr>
          <w:spacing w:val="-11"/>
          <w:sz w:val="24"/>
        </w:rPr>
        <w:t xml:space="preserve"> </w:t>
      </w:r>
      <w:r>
        <w:rPr>
          <w:sz w:val="24"/>
        </w:rPr>
        <w:t>at</w:t>
      </w:r>
      <w:r>
        <w:rPr>
          <w:spacing w:val="-13"/>
          <w:sz w:val="24"/>
        </w:rPr>
        <w:t xml:space="preserve"> </w:t>
      </w:r>
      <w:r>
        <w:rPr>
          <w:sz w:val="24"/>
        </w:rPr>
        <w:t>regular</w:t>
      </w:r>
      <w:r>
        <w:rPr>
          <w:spacing w:val="-14"/>
          <w:sz w:val="24"/>
        </w:rPr>
        <w:t xml:space="preserve"> </w:t>
      </w:r>
      <w:r>
        <w:rPr>
          <w:sz w:val="24"/>
        </w:rPr>
        <w:t>intervals from</w:t>
      </w:r>
      <w:r>
        <w:rPr>
          <w:spacing w:val="-1"/>
          <w:sz w:val="24"/>
        </w:rPr>
        <w:t xml:space="preserve"> </w:t>
      </w:r>
      <w:r>
        <w:rPr>
          <w:sz w:val="24"/>
        </w:rPr>
        <w:t>the</w:t>
      </w:r>
      <w:r>
        <w:rPr>
          <w:spacing w:val="-2"/>
          <w:sz w:val="24"/>
        </w:rPr>
        <w:t xml:space="preserve"> </w:t>
      </w:r>
      <w:r>
        <w:rPr>
          <w:sz w:val="24"/>
        </w:rPr>
        <w:t>point</w:t>
      </w:r>
      <w:r>
        <w:rPr>
          <w:spacing w:val="-1"/>
          <w:sz w:val="24"/>
        </w:rPr>
        <w:t xml:space="preserve"> </w:t>
      </w:r>
      <w:r>
        <w:rPr>
          <w:sz w:val="24"/>
        </w:rPr>
        <w:t>of recruitment.</w:t>
      </w:r>
      <w:r>
        <w:rPr>
          <w:spacing w:val="-1"/>
          <w:sz w:val="24"/>
        </w:rPr>
        <w:t xml:space="preserve"> </w:t>
      </w:r>
      <w:r>
        <w:rPr>
          <w:sz w:val="24"/>
        </w:rPr>
        <w:t>They</w:t>
      </w:r>
      <w:r>
        <w:rPr>
          <w:spacing w:val="-1"/>
          <w:sz w:val="24"/>
        </w:rPr>
        <w:t xml:space="preserve"> </w:t>
      </w:r>
      <w:r>
        <w:rPr>
          <w:sz w:val="24"/>
        </w:rPr>
        <w:t>must ensure</w:t>
      </w:r>
      <w:r>
        <w:rPr>
          <w:spacing w:val="-2"/>
          <w:sz w:val="24"/>
        </w:rPr>
        <w:t xml:space="preserve"> </w:t>
      </w:r>
      <w:r>
        <w:rPr>
          <w:sz w:val="24"/>
        </w:rPr>
        <w:t>that</w:t>
      </w:r>
      <w:r>
        <w:rPr>
          <w:spacing w:val="-1"/>
          <w:sz w:val="24"/>
        </w:rPr>
        <w:t xml:space="preserve"> </w:t>
      </w:r>
      <w:r>
        <w:rPr>
          <w:sz w:val="24"/>
        </w:rPr>
        <w:t>assessments</w:t>
      </w:r>
      <w:r>
        <w:rPr>
          <w:spacing w:val="-1"/>
          <w:sz w:val="24"/>
        </w:rPr>
        <w:t xml:space="preserve"> </w:t>
      </w:r>
      <w:r>
        <w:rPr>
          <w:sz w:val="24"/>
        </w:rPr>
        <w:t>are</w:t>
      </w:r>
      <w:r>
        <w:rPr>
          <w:spacing w:val="-1"/>
          <w:sz w:val="24"/>
        </w:rPr>
        <w:t xml:space="preserve"> </w:t>
      </w:r>
      <w:r>
        <w:rPr>
          <w:sz w:val="24"/>
        </w:rPr>
        <w:t>conducted</w:t>
      </w:r>
      <w:r>
        <w:rPr>
          <w:spacing w:val="-2"/>
          <w:sz w:val="24"/>
        </w:rPr>
        <w:t xml:space="preserve"> </w:t>
      </w:r>
      <w:r>
        <w:rPr>
          <w:sz w:val="24"/>
        </w:rPr>
        <w:t>promptly and adhere to the predetermined schedule.</w:t>
      </w:r>
    </w:p>
    <w:p w14:paraId="662A7AFC" w14:textId="77777777" w:rsidR="00CD4026" w:rsidRDefault="00000000">
      <w:pPr>
        <w:pStyle w:val="ListParagraph"/>
        <w:numPr>
          <w:ilvl w:val="0"/>
          <w:numId w:val="1"/>
        </w:numPr>
        <w:tabs>
          <w:tab w:val="left" w:pos="820"/>
        </w:tabs>
        <w:spacing w:before="5" w:line="273" w:lineRule="auto"/>
        <w:ind w:right="116"/>
        <w:rPr>
          <w:sz w:val="24"/>
        </w:rPr>
      </w:pPr>
      <w:r>
        <w:rPr>
          <w:i/>
          <w:sz w:val="24"/>
        </w:rPr>
        <w:t xml:space="preserve">Participant Management: </w:t>
      </w:r>
      <w:r>
        <w:rPr>
          <w:sz w:val="24"/>
        </w:rPr>
        <w:t>The assessors are responsible for managing a large cohort participant throughout the trial. They must maintain accurate records of participant information, track their progress, and ensure compliance with the assessment schedule.</w:t>
      </w:r>
    </w:p>
    <w:p w14:paraId="06BCFAC7" w14:textId="77777777" w:rsidR="00CD4026" w:rsidRDefault="00000000">
      <w:pPr>
        <w:pStyle w:val="ListParagraph"/>
        <w:numPr>
          <w:ilvl w:val="0"/>
          <w:numId w:val="1"/>
        </w:numPr>
        <w:tabs>
          <w:tab w:val="left" w:pos="820"/>
        </w:tabs>
        <w:spacing w:before="6" w:line="273" w:lineRule="auto"/>
        <w:ind w:right="118"/>
        <w:rPr>
          <w:sz w:val="24"/>
        </w:rPr>
      </w:pPr>
      <w:r>
        <w:rPr>
          <w:i/>
          <w:sz w:val="24"/>
        </w:rPr>
        <w:t xml:space="preserve">Quality Control: </w:t>
      </w:r>
      <w:r>
        <w:rPr>
          <w:sz w:val="24"/>
        </w:rPr>
        <w:t>The assessors should follow established protocols and guidelines to ensure</w:t>
      </w:r>
      <w:r>
        <w:rPr>
          <w:spacing w:val="-14"/>
          <w:sz w:val="24"/>
        </w:rPr>
        <w:t xml:space="preserve"> </w:t>
      </w:r>
      <w:r>
        <w:rPr>
          <w:sz w:val="24"/>
        </w:rPr>
        <w:t>the</w:t>
      </w:r>
      <w:r>
        <w:rPr>
          <w:spacing w:val="-14"/>
          <w:sz w:val="24"/>
        </w:rPr>
        <w:t xml:space="preserve"> </w:t>
      </w:r>
      <w:r>
        <w:rPr>
          <w:sz w:val="24"/>
        </w:rPr>
        <w:t>accuracy</w:t>
      </w:r>
      <w:r>
        <w:rPr>
          <w:spacing w:val="-13"/>
          <w:sz w:val="24"/>
        </w:rPr>
        <w:t xml:space="preserve"> </w:t>
      </w:r>
      <w:r>
        <w:rPr>
          <w:sz w:val="24"/>
        </w:rPr>
        <w:t>and</w:t>
      </w:r>
      <w:r>
        <w:rPr>
          <w:spacing w:val="-11"/>
          <w:sz w:val="24"/>
        </w:rPr>
        <w:t xml:space="preserve"> </w:t>
      </w:r>
      <w:r>
        <w:rPr>
          <w:sz w:val="24"/>
        </w:rPr>
        <w:t>consistency</w:t>
      </w:r>
      <w:r>
        <w:rPr>
          <w:spacing w:val="-13"/>
          <w:sz w:val="24"/>
        </w:rPr>
        <w:t xml:space="preserve"> </w:t>
      </w:r>
      <w:r>
        <w:rPr>
          <w:sz w:val="24"/>
        </w:rPr>
        <w:t>of</w:t>
      </w:r>
      <w:r>
        <w:rPr>
          <w:spacing w:val="-14"/>
          <w:sz w:val="24"/>
        </w:rPr>
        <w:t xml:space="preserve"> </w:t>
      </w:r>
      <w:r>
        <w:rPr>
          <w:sz w:val="24"/>
        </w:rPr>
        <w:t>data</w:t>
      </w:r>
      <w:r>
        <w:rPr>
          <w:spacing w:val="-14"/>
          <w:sz w:val="24"/>
        </w:rPr>
        <w:t xml:space="preserve"> </w:t>
      </w:r>
      <w:r>
        <w:rPr>
          <w:sz w:val="24"/>
        </w:rPr>
        <w:t>collection.</w:t>
      </w:r>
      <w:r>
        <w:rPr>
          <w:spacing w:val="-13"/>
          <w:sz w:val="24"/>
        </w:rPr>
        <w:t xml:space="preserve"> </w:t>
      </w:r>
      <w:r>
        <w:rPr>
          <w:sz w:val="24"/>
        </w:rPr>
        <w:t>They</w:t>
      </w:r>
      <w:r>
        <w:rPr>
          <w:spacing w:val="-13"/>
          <w:sz w:val="24"/>
        </w:rPr>
        <w:t xml:space="preserve"> </w:t>
      </w:r>
      <w:r>
        <w:rPr>
          <w:sz w:val="24"/>
        </w:rPr>
        <w:t>must</w:t>
      </w:r>
      <w:r>
        <w:rPr>
          <w:spacing w:val="-12"/>
          <w:sz w:val="24"/>
        </w:rPr>
        <w:t xml:space="preserve"> </w:t>
      </w:r>
      <w:r>
        <w:rPr>
          <w:sz w:val="24"/>
        </w:rPr>
        <w:t>maintain</w:t>
      </w:r>
      <w:r>
        <w:rPr>
          <w:spacing w:val="-15"/>
          <w:sz w:val="24"/>
        </w:rPr>
        <w:t xml:space="preserve"> </w:t>
      </w:r>
      <w:r>
        <w:rPr>
          <w:sz w:val="24"/>
        </w:rPr>
        <w:t>a</w:t>
      </w:r>
      <w:r>
        <w:rPr>
          <w:spacing w:val="-14"/>
          <w:sz w:val="24"/>
        </w:rPr>
        <w:t xml:space="preserve"> </w:t>
      </w:r>
      <w:r>
        <w:rPr>
          <w:sz w:val="24"/>
        </w:rPr>
        <w:t>high</w:t>
      </w:r>
      <w:r>
        <w:rPr>
          <w:spacing w:val="-13"/>
          <w:sz w:val="24"/>
        </w:rPr>
        <w:t xml:space="preserve"> </w:t>
      </w:r>
      <w:r>
        <w:rPr>
          <w:sz w:val="24"/>
        </w:rPr>
        <w:t xml:space="preserve">standard of data quality, paying attention to detail and minimizing errors during the assessment </w:t>
      </w:r>
      <w:r>
        <w:rPr>
          <w:spacing w:val="-2"/>
          <w:sz w:val="24"/>
        </w:rPr>
        <w:t>process.</w:t>
      </w:r>
    </w:p>
    <w:p w14:paraId="1AED66FB" w14:textId="77777777" w:rsidR="00CD4026" w:rsidRDefault="00000000">
      <w:pPr>
        <w:pStyle w:val="ListParagraph"/>
        <w:numPr>
          <w:ilvl w:val="0"/>
          <w:numId w:val="1"/>
        </w:numPr>
        <w:tabs>
          <w:tab w:val="left" w:pos="820"/>
        </w:tabs>
        <w:spacing w:line="276" w:lineRule="auto"/>
        <w:ind w:right="120"/>
        <w:rPr>
          <w:sz w:val="24"/>
        </w:rPr>
      </w:pPr>
      <w:r>
        <w:rPr>
          <w:i/>
          <w:sz w:val="24"/>
        </w:rPr>
        <w:t>Communication:</w:t>
      </w:r>
      <w:r>
        <w:rPr>
          <w:i/>
          <w:spacing w:val="-6"/>
          <w:sz w:val="24"/>
        </w:rPr>
        <w:t xml:space="preserve"> </w:t>
      </w:r>
      <w:r>
        <w:rPr>
          <w:sz w:val="24"/>
        </w:rPr>
        <w:t>The</w:t>
      </w:r>
      <w:r>
        <w:rPr>
          <w:spacing w:val="-6"/>
          <w:sz w:val="24"/>
        </w:rPr>
        <w:t xml:space="preserve"> </w:t>
      </w:r>
      <w:r>
        <w:rPr>
          <w:sz w:val="24"/>
        </w:rPr>
        <w:t>assessors</w:t>
      </w:r>
      <w:r>
        <w:rPr>
          <w:spacing w:val="-7"/>
          <w:sz w:val="24"/>
        </w:rPr>
        <w:t xml:space="preserve"> </w:t>
      </w:r>
      <w:r>
        <w:rPr>
          <w:sz w:val="24"/>
        </w:rPr>
        <w:t>should</w:t>
      </w:r>
      <w:r>
        <w:rPr>
          <w:spacing w:val="-4"/>
          <w:sz w:val="24"/>
        </w:rPr>
        <w:t xml:space="preserve"> </w:t>
      </w:r>
      <w:r>
        <w:rPr>
          <w:sz w:val="24"/>
        </w:rPr>
        <w:t>communicate</w:t>
      </w:r>
      <w:r>
        <w:rPr>
          <w:spacing w:val="-7"/>
          <w:sz w:val="24"/>
        </w:rPr>
        <w:t xml:space="preserve"> </w:t>
      </w:r>
      <w:r>
        <w:rPr>
          <w:sz w:val="24"/>
        </w:rPr>
        <w:t>effectively</w:t>
      </w:r>
      <w:r>
        <w:rPr>
          <w:spacing w:val="-6"/>
          <w:sz w:val="24"/>
        </w:rPr>
        <w:t xml:space="preserve"> </w:t>
      </w:r>
      <w:r>
        <w:rPr>
          <w:sz w:val="24"/>
        </w:rPr>
        <w:t>with</w:t>
      </w:r>
      <w:r>
        <w:rPr>
          <w:spacing w:val="-6"/>
          <w:sz w:val="24"/>
        </w:rPr>
        <w:t xml:space="preserve"> </w:t>
      </w:r>
      <w:r>
        <w:rPr>
          <w:sz w:val="24"/>
        </w:rPr>
        <w:t>the</w:t>
      </w:r>
      <w:r>
        <w:rPr>
          <w:spacing w:val="-8"/>
          <w:sz w:val="24"/>
        </w:rPr>
        <w:t xml:space="preserve"> </w:t>
      </w:r>
      <w:r>
        <w:rPr>
          <w:sz w:val="24"/>
        </w:rPr>
        <w:t>trial</w:t>
      </w:r>
      <w:r>
        <w:rPr>
          <w:spacing w:val="-7"/>
          <w:sz w:val="24"/>
        </w:rPr>
        <w:t xml:space="preserve"> </w:t>
      </w:r>
      <w:r>
        <w:rPr>
          <w:sz w:val="24"/>
        </w:rPr>
        <w:t>participants, providing clear instructions regarding the assessment procedures and addressing any concerns or questions they may have. They should also maintain open lines of communication with the research team, reporting any issues or challenges encountered during data collection.</w:t>
      </w:r>
    </w:p>
    <w:p w14:paraId="209477FD" w14:textId="77777777" w:rsidR="00CD4026" w:rsidRDefault="00000000">
      <w:pPr>
        <w:pStyle w:val="ListParagraph"/>
        <w:numPr>
          <w:ilvl w:val="0"/>
          <w:numId w:val="1"/>
        </w:numPr>
        <w:tabs>
          <w:tab w:val="left" w:pos="820"/>
        </w:tabs>
        <w:spacing w:before="0" w:line="273" w:lineRule="auto"/>
        <w:ind w:right="117"/>
        <w:rPr>
          <w:sz w:val="24"/>
        </w:rPr>
      </w:pPr>
      <w:r>
        <w:rPr>
          <w:i/>
          <w:sz w:val="24"/>
        </w:rPr>
        <w:t xml:space="preserve">Documentation: </w:t>
      </w:r>
      <w:r>
        <w:rPr>
          <w:sz w:val="24"/>
        </w:rPr>
        <w:t>The assessors should maintain comprehensive and organized documentation of all assessments conducted for each participant. This includes recording the</w:t>
      </w:r>
      <w:r>
        <w:rPr>
          <w:spacing w:val="-15"/>
          <w:sz w:val="24"/>
        </w:rPr>
        <w:t xml:space="preserve"> </w:t>
      </w:r>
      <w:r>
        <w:rPr>
          <w:sz w:val="24"/>
        </w:rPr>
        <w:t>assessment</w:t>
      </w:r>
      <w:r>
        <w:rPr>
          <w:spacing w:val="-15"/>
          <w:sz w:val="24"/>
        </w:rPr>
        <w:t xml:space="preserve"> </w:t>
      </w:r>
      <w:r>
        <w:rPr>
          <w:sz w:val="24"/>
        </w:rPr>
        <w:t>results</w:t>
      </w:r>
      <w:r>
        <w:rPr>
          <w:spacing w:val="-15"/>
          <w:sz w:val="24"/>
        </w:rPr>
        <w:t xml:space="preserve"> </w:t>
      </w:r>
      <w:r>
        <w:rPr>
          <w:sz w:val="24"/>
        </w:rPr>
        <w:t>accurately,</w:t>
      </w:r>
      <w:r>
        <w:rPr>
          <w:spacing w:val="-15"/>
          <w:sz w:val="24"/>
        </w:rPr>
        <w:t xml:space="preserve"> </w:t>
      </w:r>
      <w:r>
        <w:rPr>
          <w:sz w:val="24"/>
        </w:rPr>
        <w:t>ensuring</w:t>
      </w:r>
      <w:r>
        <w:rPr>
          <w:spacing w:val="-15"/>
          <w:sz w:val="24"/>
        </w:rPr>
        <w:t xml:space="preserve"> </w:t>
      </w:r>
      <w:r>
        <w:rPr>
          <w:sz w:val="24"/>
        </w:rPr>
        <w:t>data</w:t>
      </w:r>
      <w:r>
        <w:rPr>
          <w:spacing w:val="-14"/>
          <w:sz w:val="24"/>
        </w:rPr>
        <w:t xml:space="preserve"> </w:t>
      </w:r>
      <w:r>
        <w:rPr>
          <w:sz w:val="24"/>
        </w:rPr>
        <w:t>integrity,</w:t>
      </w:r>
      <w:r>
        <w:rPr>
          <w:spacing w:val="-15"/>
          <w:sz w:val="24"/>
        </w:rPr>
        <w:t xml:space="preserve"> </w:t>
      </w:r>
      <w:r>
        <w:rPr>
          <w:sz w:val="24"/>
        </w:rPr>
        <w:t>and</w:t>
      </w:r>
      <w:r>
        <w:rPr>
          <w:spacing w:val="-15"/>
          <w:sz w:val="24"/>
        </w:rPr>
        <w:t xml:space="preserve"> </w:t>
      </w:r>
      <w:r>
        <w:rPr>
          <w:sz w:val="24"/>
        </w:rPr>
        <w:t>securely</w:t>
      </w:r>
      <w:r>
        <w:rPr>
          <w:spacing w:val="-15"/>
          <w:sz w:val="24"/>
        </w:rPr>
        <w:t xml:space="preserve"> </w:t>
      </w:r>
      <w:r>
        <w:rPr>
          <w:sz w:val="24"/>
        </w:rPr>
        <w:t>storing</w:t>
      </w:r>
      <w:r>
        <w:rPr>
          <w:spacing w:val="-15"/>
          <w:sz w:val="24"/>
        </w:rPr>
        <w:t xml:space="preserve"> </w:t>
      </w:r>
      <w:r>
        <w:rPr>
          <w:sz w:val="24"/>
        </w:rPr>
        <w:t>the</w:t>
      </w:r>
      <w:r>
        <w:rPr>
          <w:spacing w:val="-15"/>
          <w:sz w:val="24"/>
        </w:rPr>
        <w:t xml:space="preserve"> </w:t>
      </w:r>
      <w:r>
        <w:rPr>
          <w:sz w:val="24"/>
        </w:rPr>
        <w:t xml:space="preserve">collected </w:t>
      </w:r>
      <w:r>
        <w:rPr>
          <w:spacing w:val="-2"/>
          <w:sz w:val="24"/>
        </w:rPr>
        <w:t>information.</w:t>
      </w:r>
    </w:p>
    <w:p w14:paraId="7ACBDF5A" w14:textId="77777777" w:rsidR="00CD4026" w:rsidRDefault="00000000">
      <w:pPr>
        <w:pStyle w:val="ListParagraph"/>
        <w:numPr>
          <w:ilvl w:val="0"/>
          <w:numId w:val="1"/>
        </w:numPr>
        <w:tabs>
          <w:tab w:val="left" w:pos="820"/>
        </w:tabs>
        <w:spacing w:before="4" w:line="273" w:lineRule="auto"/>
        <w:ind w:right="118"/>
        <w:rPr>
          <w:sz w:val="24"/>
        </w:rPr>
      </w:pPr>
      <w:r>
        <w:rPr>
          <w:i/>
          <w:sz w:val="24"/>
        </w:rPr>
        <w:t>Training</w:t>
      </w:r>
      <w:r>
        <w:rPr>
          <w:i/>
          <w:spacing w:val="-13"/>
          <w:sz w:val="24"/>
        </w:rPr>
        <w:t xml:space="preserve"> </w:t>
      </w:r>
      <w:r>
        <w:rPr>
          <w:i/>
          <w:sz w:val="24"/>
        </w:rPr>
        <w:t>and</w:t>
      </w:r>
      <w:r>
        <w:rPr>
          <w:i/>
          <w:spacing w:val="-13"/>
          <w:sz w:val="24"/>
        </w:rPr>
        <w:t xml:space="preserve"> </w:t>
      </w:r>
      <w:r>
        <w:rPr>
          <w:i/>
          <w:sz w:val="24"/>
        </w:rPr>
        <w:t>Education:</w:t>
      </w:r>
      <w:r>
        <w:rPr>
          <w:i/>
          <w:spacing w:val="-15"/>
          <w:sz w:val="24"/>
        </w:rPr>
        <w:t xml:space="preserve"> </w:t>
      </w:r>
      <w:r>
        <w:rPr>
          <w:sz w:val="24"/>
        </w:rPr>
        <w:t>The</w:t>
      </w:r>
      <w:r>
        <w:rPr>
          <w:spacing w:val="-14"/>
          <w:sz w:val="24"/>
        </w:rPr>
        <w:t xml:space="preserve"> </w:t>
      </w:r>
      <w:r>
        <w:rPr>
          <w:sz w:val="24"/>
        </w:rPr>
        <w:t>assessors</w:t>
      </w:r>
      <w:r>
        <w:rPr>
          <w:spacing w:val="-13"/>
          <w:sz w:val="24"/>
        </w:rPr>
        <w:t xml:space="preserve"> </w:t>
      </w:r>
      <w:r>
        <w:rPr>
          <w:sz w:val="24"/>
        </w:rPr>
        <w:t>may</w:t>
      </w:r>
      <w:r>
        <w:rPr>
          <w:spacing w:val="-14"/>
          <w:sz w:val="24"/>
        </w:rPr>
        <w:t xml:space="preserve"> </w:t>
      </w:r>
      <w:r>
        <w:rPr>
          <w:sz w:val="24"/>
        </w:rPr>
        <w:t>receive</w:t>
      </w:r>
      <w:r>
        <w:rPr>
          <w:spacing w:val="-14"/>
          <w:sz w:val="24"/>
        </w:rPr>
        <w:t xml:space="preserve"> </w:t>
      </w:r>
      <w:r>
        <w:rPr>
          <w:sz w:val="24"/>
        </w:rPr>
        <w:t>training</w:t>
      </w:r>
      <w:r>
        <w:rPr>
          <w:spacing w:val="-13"/>
          <w:sz w:val="24"/>
        </w:rPr>
        <w:t xml:space="preserve"> </w:t>
      </w:r>
      <w:r>
        <w:rPr>
          <w:sz w:val="24"/>
        </w:rPr>
        <w:t>or</w:t>
      </w:r>
      <w:r>
        <w:rPr>
          <w:spacing w:val="-14"/>
          <w:sz w:val="24"/>
        </w:rPr>
        <w:t xml:space="preserve"> </w:t>
      </w:r>
      <w:r>
        <w:rPr>
          <w:sz w:val="24"/>
        </w:rPr>
        <w:t>guidance</w:t>
      </w:r>
      <w:r>
        <w:rPr>
          <w:spacing w:val="-14"/>
          <w:sz w:val="24"/>
        </w:rPr>
        <w:t xml:space="preserve"> </w:t>
      </w:r>
      <w:r>
        <w:rPr>
          <w:sz w:val="24"/>
        </w:rPr>
        <w:t>on</w:t>
      </w:r>
      <w:r>
        <w:rPr>
          <w:spacing w:val="-11"/>
          <w:sz w:val="24"/>
        </w:rPr>
        <w:t xml:space="preserve"> </w:t>
      </w:r>
      <w:r>
        <w:rPr>
          <w:sz w:val="24"/>
        </w:rPr>
        <w:t>the</w:t>
      </w:r>
      <w:r>
        <w:rPr>
          <w:spacing w:val="-14"/>
          <w:sz w:val="24"/>
        </w:rPr>
        <w:t xml:space="preserve"> </w:t>
      </w:r>
      <w:r>
        <w:rPr>
          <w:sz w:val="24"/>
        </w:rPr>
        <w:t>assessment tools and protocols used in the trial. They should stay updated on any changes or modifications to the assessment procedures and continually improve</w:t>
      </w:r>
      <w:r>
        <w:rPr>
          <w:spacing w:val="-1"/>
          <w:sz w:val="24"/>
        </w:rPr>
        <w:t xml:space="preserve"> </w:t>
      </w:r>
      <w:r>
        <w:rPr>
          <w:sz w:val="24"/>
        </w:rPr>
        <w:t>their knowledge and skills relevant to their role.</w:t>
      </w:r>
    </w:p>
    <w:p w14:paraId="7A44739B" w14:textId="77777777" w:rsidR="00CD4026" w:rsidRDefault="00000000">
      <w:pPr>
        <w:pStyle w:val="ListParagraph"/>
        <w:numPr>
          <w:ilvl w:val="0"/>
          <w:numId w:val="1"/>
        </w:numPr>
        <w:tabs>
          <w:tab w:val="left" w:pos="820"/>
        </w:tabs>
        <w:spacing w:line="273" w:lineRule="auto"/>
        <w:ind w:right="120"/>
        <w:rPr>
          <w:sz w:val="24"/>
        </w:rPr>
      </w:pPr>
      <w:r>
        <w:rPr>
          <w:i/>
          <w:sz w:val="24"/>
        </w:rPr>
        <w:t xml:space="preserve">Ethics and Confidentiality: </w:t>
      </w:r>
      <w:r>
        <w:rPr>
          <w:sz w:val="24"/>
        </w:rPr>
        <w:t>The assessors must adhere to ethical guidelines and maintain strict confidentiality regarding participant data. They should handle all information with integrity, ensuring participant privacy and data protection.</w:t>
      </w:r>
    </w:p>
    <w:p w14:paraId="2F140183" w14:textId="77777777" w:rsidR="00CD4026" w:rsidRDefault="00000000">
      <w:pPr>
        <w:pStyle w:val="ListParagraph"/>
        <w:numPr>
          <w:ilvl w:val="0"/>
          <w:numId w:val="1"/>
        </w:numPr>
        <w:tabs>
          <w:tab w:val="left" w:pos="820"/>
        </w:tabs>
        <w:spacing w:before="6" w:line="273" w:lineRule="auto"/>
        <w:ind w:right="120"/>
        <w:rPr>
          <w:sz w:val="24"/>
        </w:rPr>
      </w:pPr>
      <w:r>
        <w:rPr>
          <w:i/>
          <w:sz w:val="24"/>
        </w:rPr>
        <w:t xml:space="preserve">Collaboration: </w:t>
      </w:r>
      <w:r>
        <w:rPr>
          <w:sz w:val="24"/>
        </w:rPr>
        <w:t>The assessors should collaborate closely with the research team and other trial</w:t>
      </w:r>
      <w:r>
        <w:rPr>
          <w:spacing w:val="-1"/>
          <w:sz w:val="24"/>
        </w:rPr>
        <w:t xml:space="preserve"> </w:t>
      </w:r>
      <w:r>
        <w:rPr>
          <w:sz w:val="24"/>
        </w:rPr>
        <w:t>personnel</w:t>
      </w:r>
      <w:r>
        <w:rPr>
          <w:spacing w:val="-1"/>
          <w:sz w:val="24"/>
        </w:rPr>
        <w:t xml:space="preserve"> </w:t>
      </w:r>
      <w:r>
        <w:rPr>
          <w:sz w:val="24"/>
        </w:rPr>
        <w:t>to ensure smooth</w:t>
      </w:r>
      <w:r>
        <w:rPr>
          <w:spacing w:val="-1"/>
          <w:sz w:val="24"/>
        </w:rPr>
        <w:t xml:space="preserve"> </w:t>
      </w:r>
      <w:r>
        <w:rPr>
          <w:sz w:val="24"/>
        </w:rPr>
        <w:t>coordination</w:t>
      </w:r>
      <w:r>
        <w:rPr>
          <w:spacing w:val="-1"/>
          <w:sz w:val="24"/>
        </w:rPr>
        <w:t xml:space="preserve"> </w:t>
      </w:r>
      <w:r>
        <w:rPr>
          <w:sz w:val="24"/>
        </w:rPr>
        <w:t>of</w:t>
      </w:r>
      <w:r>
        <w:rPr>
          <w:spacing w:val="-2"/>
          <w:sz w:val="24"/>
        </w:rPr>
        <w:t xml:space="preserve"> </w:t>
      </w:r>
      <w:r>
        <w:rPr>
          <w:sz w:val="24"/>
        </w:rPr>
        <w:t>data</w:t>
      </w:r>
      <w:r>
        <w:rPr>
          <w:spacing w:val="-2"/>
          <w:sz w:val="24"/>
        </w:rPr>
        <w:t xml:space="preserve"> </w:t>
      </w:r>
      <w:r>
        <w:rPr>
          <w:sz w:val="24"/>
        </w:rPr>
        <w:t>collection</w:t>
      </w:r>
      <w:r>
        <w:rPr>
          <w:spacing w:val="-1"/>
          <w:sz w:val="24"/>
        </w:rPr>
        <w:t xml:space="preserve"> </w:t>
      </w:r>
      <w:r>
        <w:rPr>
          <w:sz w:val="24"/>
        </w:rPr>
        <w:t>activities. They</w:t>
      </w:r>
      <w:r>
        <w:rPr>
          <w:spacing w:val="-1"/>
          <w:sz w:val="24"/>
        </w:rPr>
        <w:t xml:space="preserve"> </w:t>
      </w:r>
      <w:r>
        <w:rPr>
          <w:sz w:val="24"/>
        </w:rPr>
        <w:t>may</w:t>
      </w:r>
      <w:r>
        <w:rPr>
          <w:spacing w:val="-2"/>
          <w:sz w:val="24"/>
        </w:rPr>
        <w:t xml:space="preserve"> </w:t>
      </w:r>
      <w:r>
        <w:rPr>
          <w:sz w:val="24"/>
        </w:rPr>
        <w:t>need to provide regular progress updates and participate in team meetings to discuss any challenges or findings related to the outcome assessments.</w:t>
      </w:r>
    </w:p>
    <w:p w14:paraId="2D8AD057" w14:textId="77777777" w:rsidR="00CD4026" w:rsidRDefault="00000000">
      <w:pPr>
        <w:pStyle w:val="ListParagraph"/>
        <w:numPr>
          <w:ilvl w:val="0"/>
          <w:numId w:val="1"/>
        </w:numPr>
        <w:tabs>
          <w:tab w:val="left" w:pos="820"/>
        </w:tabs>
        <w:spacing w:line="273" w:lineRule="auto"/>
        <w:ind w:right="115"/>
        <w:rPr>
          <w:sz w:val="24"/>
        </w:rPr>
      </w:pPr>
      <w:r>
        <w:rPr>
          <w:sz w:val="24"/>
        </w:rPr>
        <w:t>By fulfilling these responsibilities, the outcome assessors play a vital role in ensuring accurate and reliable data collection, which is essential for the success of the trial and the validity of its outcomes.</w:t>
      </w:r>
    </w:p>
    <w:p w14:paraId="4167539A" w14:textId="77777777" w:rsidR="00CD4026" w:rsidRDefault="00CD4026">
      <w:pPr>
        <w:spacing w:line="273" w:lineRule="auto"/>
        <w:jc w:val="both"/>
        <w:rPr>
          <w:sz w:val="24"/>
        </w:rPr>
        <w:sectPr w:rsidR="00CD4026" w:rsidSect="00A36E48">
          <w:pgSz w:w="12240" w:h="15840"/>
          <w:pgMar w:top="980" w:right="1320" w:bottom="280" w:left="1340" w:header="763" w:footer="0" w:gutter="0"/>
          <w:cols w:space="720"/>
        </w:sectPr>
      </w:pPr>
    </w:p>
    <w:p w14:paraId="33FF050D" w14:textId="77777777" w:rsidR="00CD4026" w:rsidRDefault="00CD4026">
      <w:pPr>
        <w:pStyle w:val="BodyText"/>
        <w:ind w:left="0" w:firstLine="0"/>
        <w:rPr>
          <w:sz w:val="20"/>
        </w:rPr>
      </w:pPr>
    </w:p>
    <w:p w14:paraId="59718FD9" w14:textId="77777777" w:rsidR="00CD4026" w:rsidRDefault="00000000">
      <w:pPr>
        <w:pStyle w:val="Heading1"/>
        <w:spacing w:before="225"/>
      </w:pPr>
      <w:r>
        <w:t>Essential</w:t>
      </w:r>
      <w:r>
        <w:rPr>
          <w:spacing w:val="-3"/>
        </w:rPr>
        <w:t xml:space="preserve"> </w:t>
      </w:r>
      <w:r>
        <w:t>Candidate</w:t>
      </w:r>
      <w:r>
        <w:rPr>
          <w:spacing w:val="-3"/>
        </w:rPr>
        <w:t xml:space="preserve"> </w:t>
      </w:r>
      <w:r>
        <w:rPr>
          <w:spacing w:val="-2"/>
        </w:rPr>
        <w:t>requirements</w:t>
      </w:r>
    </w:p>
    <w:p w14:paraId="74A866A6" w14:textId="6DB8E67D" w:rsidR="00CD4026" w:rsidRDefault="00000000">
      <w:pPr>
        <w:pStyle w:val="ListParagraph"/>
        <w:numPr>
          <w:ilvl w:val="0"/>
          <w:numId w:val="1"/>
        </w:numPr>
        <w:tabs>
          <w:tab w:val="left" w:pos="820"/>
        </w:tabs>
        <w:spacing w:before="204"/>
        <w:jc w:val="left"/>
        <w:rPr>
          <w:sz w:val="24"/>
        </w:rPr>
      </w:pPr>
      <w:r>
        <w:rPr>
          <w:sz w:val="24"/>
        </w:rPr>
        <w:t>Bachelor’s/Master’s</w:t>
      </w:r>
      <w:r>
        <w:rPr>
          <w:spacing w:val="59"/>
          <w:w w:val="150"/>
          <w:sz w:val="24"/>
        </w:rPr>
        <w:t xml:space="preserve"> </w:t>
      </w:r>
      <w:r>
        <w:rPr>
          <w:sz w:val="24"/>
        </w:rPr>
        <w:t>degree</w:t>
      </w:r>
      <w:r>
        <w:rPr>
          <w:spacing w:val="59"/>
          <w:w w:val="150"/>
          <w:sz w:val="24"/>
        </w:rPr>
        <w:t xml:space="preserve"> </w:t>
      </w:r>
      <w:r>
        <w:rPr>
          <w:sz w:val="24"/>
        </w:rPr>
        <w:t>in</w:t>
      </w:r>
      <w:r>
        <w:rPr>
          <w:spacing w:val="59"/>
          <w:w w:val="150"/>
          <w:sz w:val="24"/>
        </w:rPr>
        <w:t xml:space="preserve"> </w:t>
      </w:r>
      <w:r>
        <w:rPr>
          <w:sz w:val="24"/>
        </w:rPr>
        <w:t>Public</w:t>
      </w:r>
      <w:r>
        <w:rPr>
          <w:spacing w:val="59"/>
          <w:w w:val="150"/>
          <w:sz w:val="24"/>
        </w:rPr>
        <w:t xml:space="preserve"> </w:t>
      </w:r>
      <w:r>
        <w:rPr>
          <w:sz w:val="24"/>
        </w:rPr>
        <w:t>Health;</w:t>
      </w:r>
      <w:r>
        <w:rPr>
          <w:spacing w:val="59"/>
          <w:w w:val="150"/>
          <w:sz w:val="24"/>
        </w:rPr>
        <w:t xml:space="preserve"> </w:t>
      </w:r>
      <w:r>
        <w:rPr>
          <w:sz w:val="24"/>
        </w:rPr>
        <w:t>Social</w:t>
      </w:r>
      <w:r>
        <w:rPr>
          <w:spacing w:val="60"/>
          <w:w w:val="150"/>
          <w:sz w:val="24"/>
        </w:rPr>
        <w:t xml:space="preserve"> </w:t>
      </w:r>
      <w:r>
        <w:rPr>
          <w:sz w:val="24"/>
        </w:rPr>
        <w:t>Work</w:t>
      </w:r>
      <w:r w:rsidR="00557F9D">
        <w:rPr>
          <w:sz w:val="24"/>
        </w:rPr>
        <w:t>,</w:t>
      </w:r>
      <w:r>
        <w:rPr>
          <w:spacing w:val="58"/>
          <w:w w:val="150"/>
          <w:sz w:val="24"/>
        </w:rPr>
        <w:t xml:space="preserve"> </w:t>
      </w:r>
      <w:r>
        <w:rPr>
          <w:sz w:val="24"/>
        </w:rPr>
        <w:t>Psychology</w:t>
      </w:r>
      <w:r>
        <w:rPr>
          <w:spacing w:val="60"/>
          <w:w w:val="150"/>
          <w:sz w:val="24"/>
        </w:rPr>
        <w:t xml:space="preserve"> </w:t>
      </w:r>
      <w:r>
        <w:rPr>
          <w:sz w:val="24"/>
        </w:rPr>
        <w:t>or</w:t>
      </w:r>
      <w:r>
        <w:rPr>
          <w:spacing w:val="59"/>
          <w:w w:val="150"/>
          <w:sz w:val="24"/>
        </w:rPr>
        <w:t xml:space="preserve"> </w:t>
      </w:r>
      <w:r>
        <w:rPr>
          <w:spacing w:val="-2"/>
          <w:sz w:val="24"/>
        </w:rPr>
        <w:t>related</w:t>
      </w:r>
    </w:p>
    <w:p w14:paraId="7B76E0F1" w14:textId="77777777" w:rsidR="00CD4026" w:rsidRDefault="00000000">
      <w:pPr>
        <w:pStyle w:val="BodyText"/>
        <w:spacing w:before="37"/>
        <w:ind w:firstLine="0"/>
      </w:pPr>
      <w:r>
        <w:rPr>
          <w:spacing w:val="-2"/>
        </w:rPr>
        <w:t>fields/discipline</w:t>
      </w:r>
    </w:p>
    <w:p w14:paraId="1AA07A75" w14:textId="77777777" w:rsidR="00CD4026" w:rsidRDefault="00000000">
      <w:pPr>
        <w:pStyle w:val="ListParagraph"/>
        <w:numPr>
          <w:ilvl w:val="0"/>
          <w:numId w:val="1"/>
        </w:numPr>
        <w:tabs>
          <w:tab w:val="left" w:pos="820"/>
        </w:tabs>
        <w:spacing w:before="46"/>
        <w:jc w:val="left"/>
        <w:rPr>
          <w:sz w:val="24"/>
        </w:rPr>
      </w:pPr>
      <w:r>
        <w:rPr>
          <w:sz w:val="24"/>
        </w:rPr>
        <w:t>Fluency</w:t>
      </w:r>
      <w:r>
        <w:rPr>
          <w:spacing w:val="-2"/>
          <w:sz w:val="24"/>
        </w:rPr>
        <w:t xml:space="preserve"> </w:t>
      </w:r>
      <w:r>
        <w:rPr>
          <w:sz w:val="24"/>
        </w:rPr>
        <w:t>in</w:t>
      </w:r>
      <w:r>
        <w:rPr>
          <w:spacing w:val="-1"/>
          <w:sz w:val="24"/>
        </w:rPr>
        <w:t xml:space="preserve"> </w:t>
      </w:r>
      <w:r>
        <w:rPr>
          <w:sz w:val="24"/>
        </w:rPr>
        <w:t>Hindi</w:t>
      </w:r>
      <w:r>
        <w:rPr>
          <w:spacing w:val="-1"/>
          <w:sz w:val="24"/>
        </w:rPr>
        <w:t xml:space="preserve"> </w:t>
      </w:r>
      <w:r>
        <w:rPr>
          <w:sz w:val="24"/>
        </w:rPr>
        <w:t>and</w:t>
      </w:r>
      <w:r>
        <w:rPr>
          <w:spacing w:val="-1"/>
          <w:sz w:val="24"/>
        </w:rPr>
        <w:t xml:space="preserve"> </w:t>
      </w:r>
      <w:r>
        <w:rPr>
          <w:spacing w:val="-2"/>
          <w:sz w:val="24"/>
        </w:rPr>
        <w:t>English</w:t>
      </w:r>
    </w:p>
    <w:p w14:paraId="1986AC8E" w14:textId="77777777" w:rsidR="00CD4026" w:rsidRDefault="00000000">
      <w:pPr>
        <w:pStyle w:val="ListParagraph"/>
        <w:numPr>
          <w:ilvl w:val="0"/>
          <w:numId w:val="1"/>
        </w:numPr>
        <w:tabs>
          <w:tab w:val="left" w:pos="820"/>
        </w:tabs>
        <w:spacing w:before="39" w:line="271" w:lineRule="auto"/>
        <w:ind w:right="115"/>
        <w:jc w:val="left"/>
        <w:rPr>
          <w:sz w:val="24"/>
        </w:rPr>
      </w:pPr>
      <w:r>
        <w:rPr>
          <w:sz w:val="24"/>
        </w:rPr>
        <w:t xml:space="preserve">Prior experience of working on a research project and similar role for a minimum of 1-2 </w:t>
      </w:r>
      <w:r>
        <w:rPr>
          <w:spacing w:val="-2"/>
          <w:sz w:val="24"/>
        </w:rPr>
        <w:t>years</w:t>
      </w:r>
    </w:p>
    <w:p w14:paraId="5E967317" w14:textId="77777777" w:rsidR="00CD4026" w:rsidRDefault="00000000">
      <w:pPr>
        <w:pStyle w:val="ListParagraph"/>
        <w:numPr>
          <w:ilvl w:val="0"/>
          <w:numId w:val="1"/>
        </w:numPr>
        <w:tabs>
          <w:tab w:val="left" w:pos="820"/>
        </w:tabs>
        <w:spacing w:before="9"/>
        <w:jc w:val="left"/>
        <w:rPr>
          <w:sz w:val="24"/>
        </w:rPr>
      </w:pPr>
      <w:r>
        <w:rPr>
          <w:sz w:val="24"/>
        </w:rPr>
        <w:t>Good</w:t>
      </w:r>
      <w:r>
        <w:rPr>
          <w:spacing w:val="-4"/>
          <w:sz w:val="24"/>
        </w:rPr>
        <w:t xml:space="preserve"> </w:t>
      </w:r>
      <w:r>
        <w:rPr>
          <w:sz w:val="24"/>
        </w:rPr>
        <w:t>computing</w:t>
      </w:r>
      <w:r>
        <w:rPr>
          <w:spacing w:val="-2"/>
          <w:sz w:val="24"/>
        </w:rPr>
        <w:t xml:space="preserve"> </w:t>
      </w:r>
      <w:r>
        <w:rPr>
          <w:sz w:val="24"/>
        </w:rPr>
        <w:t>(MS</w:t>
      </w:r>
      <w:r>
        <w:rPr>
          <w:spacing w:val="-2"/>
          <w:sz w:val="24"/>
        </w:rPr>
        <w:t xml:space="preserve"> </w:t>
      </w:r>
      <w:r>
        <w:rPr>
          <w:sz w:val="24"/>
        </w:rPr>
        <w:t>Office),</w:t>
      </w:r>
      <w:r>
        <w:rPr>
          <w:spacing w:val="-2"/>
          <w:sz w:val="24"/>
        </w:rPr>
        <w:t xml:space="preserve"> </w:t>
      </w:r>
      <w:proofErr w:type="spellStart"/>
      <w:r>
        <w:rPr>
          <w:sz w:val="24"/>
        </w:rPr>
        <w:t>organisational</w:t>
      </w:r>
      <w:proofErr w:type="spellEnd"/>
      <w:r>
        <w:rPr>
          <w:spacing w:val="-2"/>
          <w:sz w:val="24"/>
        </w:rPr>
        <w:t xml:space="preserve"> </w:t>
      </w:r>
      <w:r>
        <w:rPr>
          <w:sz w:val="24"/>
        </w:rPr>
        <w:t>and communication</w:t>
      </w:r>
      <w:r>
        <w:rPr>
          <w:spacing w:val="-1"/>
          <w:sz w:val="24"/>
        </w:rPr>
        <w:t xml:space="preserve"> </w:t>
      </w:r>
      <w:r>
        <w:rPr>
          <w:spacing w:val="-2"/>
          <w:sz w:val="24"/>
        </w:rPr>
        <w:t>skills</w:t>
      </w:r>
    </w:p>
    <w:p w14:paraId="4CCA1957" w14:textId="74627FFF" w:rsidR="00CD4026" w:rsidRDefault="000C748C">
      <w:pPr>
        <w:pStyle w:val="ListParagraph"/>
        <w:numPr>
          <w:ilvl w:val="0"/>
          <w:numId w:val="1"/>
        </w:numPr>
        <w:tabs>
          <w:tab w:val="left" w:pos="820"/>
        </w:tabs>
        <w:spacing w:before="40"/>
        <w:jc w:val="left"/>
        <w:rPr>
          <w:sz w:val="24"/>
        </w:rPr>
      </w:pPr>
      <w:r>
        <w:rPr>
          <w:sz w:val="24"/>
        </w:rPr>
        <w:t>Must possess</w:t>
      </w:r>
      <w:r>
        <w:rPr>
          <w:spacing w:val="-3"/>
          <w:sz w:val="24"/>
        </w:rPr>
        <w:t xml:space="preserve"> </w:t>
      </w:r>
      <w:r>
        <w:rPr>
          <w:sz w:val="24"/>
        </w:rPr>
        <w:t>a</w:t>
      </w:r>
      <w:r>
        <w:rPr>
          <w:spacing w:val="-1"/>
          <w:sz w:val="24"/>
        </w:rPr>
        <w:t xml:space="preserve"> </w:t>
      </w:r>
      <w:r>
        <w:rPr>
          <w:sz w:val="24"/>
        </w:rPr>
        <w:t>two-wheeler and</w:t>
      </w:r>
      <w:r>
        <w:rPr>
          <w:spacing w:val="-1"/>
          <w:sz w:val="24"/>
        </w:rPr>
        <w:t xml:space="preserve"> </w:t>
      </w:r>
      <w:r>
        <w:rPr>
          <w:sz w:val="24"/>
        </w:rPr>
        <w:t>a</w:t>
      </w:r>
      <w:r>
        <w:rPr>
          <w:spacing w:val="-1"/>
          <w:sz w:val="24"/>
        </w:rPr>
        <w:t xml:space="preserve"> </w:t>
      </w:r>
      <w:r>
        <w:rPr>
          <w:sz w:val="24"/>
        </w:rPr>
        <w:t xml:space="preserve">driving </w:t>
      </w:r>
      <w:r>
        <w:rPr>
          <w:spacing w:val="-2"/>
          <w:sz w:val="24"/>
        </w:rPr>
        <w:t>license</w:t>
      </w:r>
    </w:p>
    <w:p w14:paraId="003AEC3C" w14:textId="77777777" w:rsidR="00CD4026" w:rsidRDefault="00CD4026">
      <w:pPr>
        <w:pStyle w:val="BodyText"/>
        <w:ind w:left="0" w:firstLine="0"/>
        <w:rPr>
          <w:sz w:val="31"/>
        </w:rPr>
      </w:pPr>
    </w:p>
    <w:p w14:paraId="6F85742A" w14:textId="77777777" w:rsidR="00CD4026" w:rsidRDefault="00000000">
      <w:pPr>
        <w:pStyle w:val="Heading1"/>
      </w:pPr>
      <w:r>
        <w:t>Desirable</w:t>
      </w:r>
      <w:r>
        <w:rPr>
          <w:spacing w:val="-2"/>
        </w:rPr>
        <w:t xml:space="preserve"> criteria</w:t>
      </w:r>
    </w:p>
    <w:p w14:paraId="6DC65C34" w14:textId="77777777" w:rsidR="00CD4026" w:rsidRDefault="00000000">
      <w:pPr>
        <w:pStyle w:val="ListParagraph"/>
        <w:numPr>
          <w:ilvl w:val="0"/>
          <w:numId w:val="1"/>
        </w:numPr>
        <w:tabs>
          <w:tab w:val="left" w:pos="820"/>
        </w:tabs>
        <w:spacing w:before="204"/>
        <w:jc w:val="left"/>
        <w:rPr>
          <w:sz w:val="24"/>
        </w:rPr>
      </w:pPr>
      <w:r>
        <w:rPr>
          <w:sz w:val="24"/>
        </w:rPr>
        <w:t>Experience</w:t>
      </w:r>
      <w:r>
        <w:rPr>
          <w:spacing w:val="-2"/>
          <w:sz w:val="24"/>
        </w:rPr>
        <w:t xml:space="preserve"> </w:t>
      </w:r>
      <w:r>
        <w:rPr>
          <w:sz w:val="24"/>
        </w:rPr>
        <w:t>of</w:t>
      </w:r>
      <w:r>
        <w:rPr>
          <w:spacing w:val="-1"/>
          <w:sz w:val="24"/>
        </w:rPr>
        <w:t xml:space="preserve"> </w:t>
      </w:r>
      <w:r>
        <w:rPr>
          <w:sz w:val="24"/>
        </w:rPr>
        <w:t>working</w:t>
      </w:r>
      <w:r>
        <w:rPr>
          <w:spacing w:val="-1"/>
          <w:sz w:val="24"/>
        </w:rPr>
        <w:t xml:space="preserve"> </w:t>
      </w:r>
      <w:r>
        <w:rPr>
          <w:sz w:val="24"/>
        </w:rPr>
        <w:t>with</w:t>
      </w:r>
      <w:r>
        <w:rPr>
          <w:spacing w:val="-1"/>
          <w:sz w:val="24"/>
        </w:rPr>
        <w:t xml:space="preserve"> </w:t>
      </w:r>
      <w:r>
        <w:rPr>
          <w:sz w:val="24"/>
        </w:rPr>
        <w:t>multi-disciplinary</w:t>
      </w:r>
      <w:r>
        <w:rPr>
          <w:spacing w:val="-1"/>
          <w:sz w:val="24"/>
        </w:rPr>
        <w:t xml:space="preserve"> </w:t>
      </w:r>
      <w:r>
        <w:rPr>
          <w:spacing w:val="-2"/>
          <w:sz w:val="24"/>
        </w:rPr>
        <w:t>teams.</w:t>
      </w:r>
    </w:p>
    <w:p w14:paraId="6DCC2329" w14:textId="77777777" w:rsidR="00CD4026" w:rsidRDefault="00000000">
      <w:pPr>
        <w:pStyle w:val="ListParagraph"/>
        <w:numPr>
          <w:ilvl w:val="0"/>
          <w:numId w:val="1"/>
        </w:numPr>
        <w:tabs>
          <w:tab w:val="left" w:pos="820"/>
        </w:tabs>
        <w:spacing w:before="40"/>
        <w:jc w:val="left"/>
        <w:rPr>
          <w:sz w:val="24"/>
        </w:rPr>
      </w:pPr>
      <w:r>
        <w:rPr>
          <w:sz w:val="24"/>
        </w:rPr>
        <w:t>Experience</w:t>
      </w:r>
      <w:r>
        <w:rPr>
          <w:spacing w:val="-3"/>
          <w:sz w:val="24"/>
        </w:rPr>
        <w:t xml:space="preserve"> </w:t>
      </w:r>
      <w:r>
        <w:rPr>
          <w:sz w:val="24"/>
        </w:rPr>
        <w:t>in</w:t>
      </w:r>
      <w:r>
        <w:rPr>
          <w:spacing w:val="-1"/>
          <w:sz w:val="24"/>
        </w:rPr>
        <w:t xml:space="preserve"> </w:t>
      </w:r>
      <w:r>
        <w:rPr>
          <w:sz w:val="24"/>
        </w:rPr>
        <w:t>qualitative and</w:t>
      </w:r>
      <w:r>
        <w:rPr>
          <w:spacing w:val="-2"/>
          <w:sz w:val="24"/>
        </w:rPr>
        <w:t xml:space="preserve"> </w:t>
      </w:r>
      <w:r>
        <w:rPr>
          <w:sz w:val="24"/>
        </w:rPr>
        <w:t>quantitative</w:t>
      </w:r>
      <w:r>
        <w:rPr>
          <w:spacing w:val="-1"/>
          <w:sz w:val="24"/>
        </w:rPr>
        <w:t xml:space="preserve"> </w:t>
      </w:r>
      <w:r>
        <w:rPr>
          <w:sz w:val="24"/>
        </w:rPr>
        <w:t>data</w:t>
      </w:r>
      <w:r>
        <w:rPr>
          <w:spacing w:val="-1"/>
          <w:sz w:val="24"/>
        </w:rPr>
        <w:t xml:space="preserve"> </w:t>
      </w:r>
      <w:r>
        <w:rPr>
          <w:spacing w:val="-2"/>
          <w:sz w:val="24"/>
        </w:rPr>
        <w:t>collection.</w:t>
      </w:r>
    </w:p>
    <w:p w14:paraId="4B6DC7DE" w14:textId="77777777" w:rsidR="00CD4026" w:rsidRDefault="00000000">
      <w:pPr>
        <w:pStyle w:val="ListParagraph"/>
        <w:numPr>
          <w:ilvl w:val="0"/>
          <w:numId w:val="1"/>
        </w:numPr>
        <w:tabs>
          <w:tab w:val="left" w:pos="820"/>
        </w:tabs>
        <w:spacing w:before="39"/>
        <w:jc w:val="left"/>
        <w:rPr>
          <w:sz w:val="24"/>
        </w:rPr>
      </w:pPr>
      <w:r>
        <w:rPr>
          <w:sz w:val="24"/>
        </w:rPr>
        <w:t>Ability</w:t>
      </w:r>
      <w:r>
        <w:rPr>
          <w:spacing w:val="-1"/>
          <w:sz w:val="24"/>
        </w:rPr>
        <w:t xml:space="preserve"> </w:t>
      </w:r>
      <w:r>
        <w:rPr>
          <w:sz w:val="24"/>
        </w:rPr>
        <w:t>to</w:t>
      </w:r>
      <w:r>
        <w:rPr>
          <w:spacing w:val="-1"/>
          <w:sz w:val="24"/>
        </w:rPr>
        <w:t xml:space="preserve"> </w:t>
      </w:r>
      <w:r>
        <w:rPr>
          <w:sz w:val="24"/>
        </w:rPr>
        <w:t>work</w:t>
      </w:r>
      <w:r>
        <w:rPr>
          <w:spacing w:val="-1"/>
          <w:sz w:val="24"/>
        </w:rPr>
        <w:t xml:space="preserve"> </w:t>
      </w:r>
      <w:r>
        <w:rPr>
          <w:sz w:val="24"/>
        </w:rPr>
        <w:t>effectively</w:t>
      </w:r>
      <w:r>
        <w:rPr>
          <w:spacing w:val="-1"/>
          <w:sz w:val="24"/>
        </w:rPr>
        <w:t xml:space="preserve"> </w:t>
      </w:r>
      <w:r>
        <w:rPr>
          <w:sz w:val="24"/>
        </w:rPr>
        <w:t>both</w:t>
      </w:r>
      <w:r>
        <w:rPr>
          <w:spacing w:val="-1"/>
          <w:sz w:val="24"/>
        </w:rPr>
        <w:t xml:space="preserve"> </w:t>
      </w:r>
      <w:r>
        <w:rPr>
          <w:sz w:val="24"/>
        </w:rPr>
        <w:t>independently</w:t>
      </w:r>
      <w:r>
        <w:rPr>
          <w:spacing w:val="-1"/>
          <w:sz w:val="24"/>
        </w:rPr>
        <w:t xml:space="preserve"> </w:t>
      </w:r>
      <w:r>
        <w:rPr>
          <w:sz w:val="24"/>
        </w:rPr>
        <w:t>and as</w:t>
      </w:r>
      <w:r>
        <w:rPr>
          <w:spacing w:val="-2"/>
          <w:sz w:val="24"/>
        </w:rPr>
        <w:t xml:space="preserve"> </w:t>
      </w:r>
      <w:r>
        <w:rPr>
          <w:sz w:val="24"/>
        </w:rPr>
        <w:t>part</w:t>
      </w:r>
      <w:r>
        <w:rPr>
          <w:spacing w:val="-1"/>
          <w:sz w:val="24"/>
        </w:rPr>
        <w:t xml:space="preserve"> </w:t>
      </w:r>
      <w:r>
        <w:rPr>
          <w:sz w:val="24"/>
        </w:rPr>
        <w:t>of</w:t>
      </w:r>
      <w:r>
        <w:rPr>
          <w:spacing w:val="-2"/>
          <w:sz w:val="24"/>
        </w:rPr>
        <w:t xml:space="preserve"> </w:t>
      </w:r>
      <w:r>
        <w:rPr>
          <w:sz w:val="24"/>
        </w:rPr>
        <w:t>a</w:t>
      </w:r>
      <w:r>
        <w:rPr>
          <w:spacing w:val="-1"/>
          <w:sz w:val="24"/>
        </w:rPr>
        <w:t xml:space="preserve"> </w:t>
      </w:r>
      <w:r>
        <w:rPr>
          <w:spacing w:val="-2"/>
          <w:sz w:val="24"/>
        </w:rPr>
        <w:t>team.</w:t>
      </w:r>
    </w:p>
    <w:p w14:paraId="4D995FBF" w14:textId="77777777" w:rsidR="00CD4026" w:rsidRDefault="00000000">
      <w:pPr>
        <w:pStyle w:val="ListParagraph"/>
        <w:numPr>
          <w:ilvl w:val="0"/>
          <w:numId w:val="1"/>
        </w:numPr>
        <w:tabs>
          <w:tab w:val="left" w:pos="820"/>
        </w:tabs>
        <w:spacing w:before="42"/>
        <w:jc w:val="left"/>
        <w:rPr>
          <w:sz w:val="24"/>
        </w:rPr>
      </w:pPr>
      <w:r>
        <w:rPr>
          <w:sz w:val="24"/>
        </w:rPr>
        <w:t>Ability</w:t>
      </w:r>
      <w:r>
        <w:rPr>
          <w:spacing w:val="-1"/>
          <w:sz w:val="24"/>
        </w:rPr>
        <w:t xml:space="preserve"> </w:t>
      </w:r>
      <w:r>
        <w:rPr>
          <w:sz w:val="24"/>
        </w:rPr>
        <w:t>to work</w:t>
      </w:r>
      <w:r>
        <w:rPr>
          <w:spacing w:val="-1"/>
          <w:sz w:val="24"/>
        </w:rPr>
        <w:t xml:space="preserve"> </w:t>
      </w:r>
      <w:r>
        <w:rPr>
          <w:sz w:val="24"/>
        </w:rPr>
        <w:t>on tight</w:t>
      </w:r>
      <w:r>
        <w:rPr>
          <w:spacing w:val="-2"/>
          <w:sz w:val="24"/>
        </w:rPr>
        <w:t xml:space="preserve"> deadlines.</w:t>
      </w:r>
    </w:p>
    <w:p w14:paraId="0FFB02E6" w14:textId="77777777" w:rsidR="00CD4026" w:rsidRDefault="00CD4026">
      <w:pPr>
        <w:pStyle w:val="BodyText"/>
        <w:ind w:left="0" w:firstLine="0"/>
        <w:rPr>
          <w:sz w:val="31"/>
        </w:rPr>
      </w:pPr>
    </w:p>
    <w:p w14:paraId="2BAAE33C" w14:textId="77777777" w:rsidR="00CD4026" w:rsidRDefault="00000000">
      <w:pPr>
        <w:pStyle w:val="Heading1"/>
        <w:spacing w:before="1"/>
      </w:pPr>
      <w:r>
        <w:t>Remuneration</w:t>
      </w:r>
      <w:r>
        <w:rPr>
          <w:spacing w:val="-6"/>
        </w:rPr>
        <w:t xml:space="preserve"> </w:t>
      </w:r>
      <w:r>
        <w:t>and</w:t>
      </w:r>
      <w:r>
        <w:rPr>
          <w:spacing w:val="-5"/>
        </w:rPr>
        <w:t xml:space="preserve"> </w:t>
      </w:r>
      <w:r>
        <w:t>contractual</w:t>
      </w:r>
      <w:r>
        <w:rPr>
          <w:spacing w:val="-5"/>
        </w:rPr>
        <w:t xml:space="preserve"> </w:t>
      </w:r>
      <w:r>
        <w:rPr>
          <w:spacing w:val="-2"/>
        </w:rPr>
        <w:t>duration</w:t>
      </w:r>
    </w:p>
    <w:p w14:paraId="55DC38AE" w14:textId="77777777" w:rsidR="00CD4026" w:rsidRDefault="00000000">
      <w:pPr>
        <w:pStyle w:val="BodyText"/>
        <w:spacing w:before="199" w:line="276" w:lineRule="auto"/>
        <w:ind w:left="100" w:right="119" w:firstLine="0"/>
        <w:jc w:val="both"/>
      </w:pPr>
      <w:r>
        <w:t xml:space="preserve">Salary offered will be commensurate based on the education, work experience and as per applicable </w:t>
      </w:r>
      <w:proofErr w:type="spellStart"/>
      <w:r>
        <w:t>Sangath</w:t>
      </w:r>
      <w:proofErr w:type="spellEnd"/>
      <w:r>
        <w:t xml:space="preserve"> policy. The initial appointment will be made for Six months’ probation from the date of joining, with renewal up to one year based on a performance review.</w:t>
      </w:r>
    </w:p>
    <w:p w14:paraId="7C775AC7" w14:textId="77777777" w:rsidR="00CD4026" w:rsidRDefault="00000000">
      <w:pPr>
        <w:pStyle w:val="Heading1"/>
        <w:spacing w:before="106"/>
        <w:jc w:val="both"/>
      </w:pPr>
      <w:r>
        <w:t>Last</w:t>
      </w:r>
      <w:r>
        <w:rPr>
          <w:spacing w:val="-2"/>
        </w:rPr>
        <w:t xml:space="preserve"> </w:t>
      </w:r>
      <w:r>
        <w:t>Date</w:t>
      </w:r>
      <w:r>
        <w:rPr>
          <w:spacing w:val="-3"/>
        </w:rPr>
        <w:t xml:space="preserve"> </w:t>
      </w:r>
      <w:r>
        <w:t>and</w:t>
      </w:r>
      <w:r>
        <w:rPr>
          <w:spacing w:val="-1"/>
        </w:rPr>
        <w:t xml:space="preserve"> </w:t>
      </w:r>
      <w:r>
        <w:t>address</w:t>
      </w:r>
      <w:r>
        <w:rPr>
          <w:spacing w:val="-2"/>
        </w:rPr>
        <w:t xml:space="preserve"> </w:t>
      </w:r>
      <w:r>
        <w:t>for</w:t>
      </w:r>
      <w:r>
        <w:rPr>
          <w:spacing w:val="-3"/>
        </w:rPr>
        <w:t xml:space="preserve"> </w:t>
      </w:r>
      <w:r>
        <w:rPr>
          <w:spacing w:val="-2"/>
        </w:rPr>
        <w:t>applications</w:t>
      </w:r>
    </w:p>
    <w:p w14:paraId="749E9242" w14:textId="0E94465F" w:rsidR="000C748C" w:rsidRDefault="00000000">
      <w:pPr>
        <w:spacing w:before="202" w:line="256" w:lineRule="auto"/>
        <w:ind w:left="100" w:right="114"/>
        <w:jc w:val="both"/>
      </w:pPr>
      <w:r>
        <w:rPr>
          <w:b/>
        </w:rPr>
        <w:t>How to apply</w:t>
      </w:r>
      <w:r>
        <w:t xml:space="preserve">: Please apply through the google form </w:t>
      </w:r>
      <w:r w:rsidR="000A495F" w:rsidRPr="000A495F">
        <w:t>https://forms.gle/Da3VqrKxkAYcw6c36</w:t>
      </w:r>
    </w:p>
    <w:p w14:paraId="09E26FE5" w14:textId="6432D92B" w:rsidR="00CD4026" w:rsidRDefault="00000000">
      <w:pPr>
        <w:spacing w:before="202" w:line="256" w:lineRule="auto"/>
        <w:ind w:left="100" w:right="114"/>
        <w:jc w:val="both"/>
        <w:rPr>
          <w:b/>
        </w:rPr>
      </w:pPr>
      <w:r>
        <w:rPr>
          <w:sz w:val="24"/>
        </w:rPr>
        <w:t>Full applications must</w:t>
      </w:r>
      <w:r>
        <w:rPr>
          <w:spacing w:val="-5"/>
          <w:sz w:val="24"/>
        </w:rPr>
        <w:t xml:space="preserve"> </w:t>
      </w:r>
      <w:r>
        <w:rPr>
          <w:sz w:val="24"/>
        </w:rPr>
        <w:t>include</w:t>
      </w:r>
      <w:r>
        <w:rPr>
          <w:spacing w:val="-7"/>
          <w:sz w:val="24"/>
        </w:rPr>
        <w:t xml:space="preserve"> </w:t>
      </w:r>
      <w:r>
        <w:rPr>
          <w:sz w:val="24"/>
        </w:rPr>
        <w:t>a</w:t>
      </w:r>
      <w:r>
        <w:rPr>
          <w:spacing w:val="-7"/>
          <w:sz w:val="24"/>
        </w:rPr>
        <w:t xml:space="preserve"> </w:t>
      </w:r>
      <w:r>
        <w:rPr>
          <w:sz w:val="24"/>
        </w:rPr>
        <w:t>detailed</w:t>
      </w:r>
      <w:r>
        <w:rPr>
          <w:spacing w:val="-6"/>
          <w:sz w:val="24"/>
        </w:rPr>
        <w:t xml:space="preserve"> </w:t>
      </w:r>
      <w:r>
        <w:rPr>
          <w:sz w:val="24"/>
        </w:rPr>
        <w:t>CV</w:t>
      </w:r>
      <w:r>
        <w:rPr>
          <w:spacing w:val="-6"/>
          <w:sz w:val="24"/>
        </w:rPr>
        <w:t xml:space="preserve"> </w:t>
      </w:r>
      <w:r>
        <w:rPr>
          <w:sz w:val="24"/>
        </w:rPr>
        <w:t>and</w:t>
      </w:r>
      <w:r>
        <w:rPr>
          <w:spacing w:val="-6"/>
          <w:sz w:val="24"/>
        </w:rPr>
        <w:t xml:space="preserve"> </w:t>
      </w:r>
      <w:r>
        <w:rPr>
          <w:sz w:val="24"/>
        </w:rPr>
        <w:t>cover</w:t>
      </w:r>
      <w:r>
        <w:rPr>
          <w:spacing w:val="-7"/>
          <w:sz w:val="24"/>
        </w:rPr>
        <w:t xml:space="preserve"> </w:t>
      </w:r>
      <w:r>
        <w:rPr>
          <w:sz w:val="24"/>
        </w:rPr>
        <w:t>letter</w:t>
      </w:r>
      <w:r>
        <w:rPr>
          <w:spacing w:val="-7"/>
          <w:sz w:val="24"/>
        </w:rPr>
        <w:t xml:space="preserve"> </w:t>
      </w:r>
      <w:r>
        <w:rPr>
          <w:sz w:val="24"/>
        </w:rPr>
        <w:t>along</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rPr>
        <w:t>details</w:t>
      </w:r>
      <w:r>
        <w:rPr>
          <w:spacing w:val="-5"/>
          <w:sz w:val="24"/>
        </w:rPr>
        <w:t xml:space="preserve"> </w:t>
      </w:r>
      <w:r>
        <w:rPr>
          <w:sz w:val="24"/>
        </w:rPr>
        <w:t>of</w:t>
      </w:r>
      <w:r>
        <w:rPr>
          <w:spacing w:val="-9"/>
          <w:sz w:val="24"/>
        </w:rPr>
        <w:t xml:space="preserve"> </w:t>
      </w:r>
      <w:r>
        <w:rPr>
          <w:sz w:val="24"/>
        </w:rPr>
        <w:t>two</w:t>
      </w:r>
      <w:r>
        <w:rPr>
          <w:spacing w:val="-6"/>
          <w:sz w:val="24"/>
        </w:rPr>
        <w:t xml:space="preserve"> </w:t>
      </w:r>
      <w:r>
        <w:rPr>
          <w:sz w:val="24"/>
        </w:rPr>
        <w:t>references</w:t>
      </w:r>
      <w:r>
        <w:rPr>
          <w:spacing w:val="-4"/>
          <w:sz w:val="24"/>
        </w:rPr>
        <w:t xml:space="preserve"> </w:t>
      </w:r>
      <w:r>
        <w:t>by</w:t>
      </w:r>
      <w:r>
        <w:rPr>
          <w:spacing w:val="-6"/>
        </w:rPr>
        <w:t xml:space="preserve"> </w:t>
      </w:r>
      <w:r w:rsidR="00557F9D">
        <w:rPr>
          <w:spacing w:val="-6"/>
        </w:rPr>
        <w:t>2</w:t>
      </w:r>
      <w:r w:rsidR="000C748C">
        <w:rPr>
          <w:b/>
        </w:rPr>
        <w:t>5</w:t>
      </w:r>
      <w:r w:rsidR="000C748C" w:rsidRPr="000C748C">
        <w:rPr>
          <w:b/>
          <w:vertAlign w:val="superscript"/>
        </w:rPr>
        <w:t>th</w:t>
      </w:r>
      <w:r w:rsidR="000C748C">
        <w:rPr>
          <w:b/>
        </w:rPr>
        <w:t xml:space="preserve"> </w:t>
      </w:r>
      <w:r w:rsidR="00557F9D">
        <w:rPr>
          <w:b/>
          <w:spacing w:val="-6"/>
        </w:rPr>
        <w:t xml:space="preserve">April </w:t>
      </w:r>
      <w:r>
        <w:rPr>
          <w:b/>
        </w:rPr>
        <w:t>202</w:t>
      </w:r>
      <w:r w:rsidR="00557F9D">
        <w:rPr>
          <w:b/>
        </w:rPr>
        <w:t>4</w:t>
      </w:r>
      <w:r>
        <w:rPr>
          <w:b/>
        </w:rPr>
        <w:t>, 5:00 pm IST. (Immediate hiring)</w:t>
      </w:r>
    </w:p>
    <w:p w14:paraId="007222A5" w14:textId="054A9791" w:rsidR="000C748C" w:rsidRPr="000C748C" w:rsidRDefault="000C748C" w:rsidP="000C748C">
      <w:pPr>
        <w:ind w:left="100"/>
        <w:jc w:val="both"/>
        <w:rPr>
          <w:b/>
          <w:bCs/>
          <w:sz w:val="24"/>
          <w:szCs w:val="24"/>
        </w:rPr>
      </w:pPr>
      <w:r w:rsidRPr="0094521A">
        <w:rPr>
          <w:b/>
          <w:bCs/>
          <w:sz w:val="24"/>
          <w:szCs w:val="24"/>
        </w:rPr>
        <w:t xml:space="preserve">If you have any questions, you may write to </w:t>
      </w:r>
      <w:r w:rsidR="00557F9D">
        <w:rPr>
          <w:b/>
          <w:bCs/>
          <w:color w:val="00B0F0"/>
          <w:sz w:val="24"/>
          <w:szCs w:val="24"/>
        </w:rPr>
        <w:t>arvind.kushwah</w:t>
      </w:r>
      <w:r w:rsidRPr="0094521A">
        <w:rPr>
          <w:b/>
          <w:bCs/>
          <w:color w:val="00B0F0"/>
          <w:sz w:val="24"/>
          <w:szCs w:val="24"/>
        </w:rPr>
        <w:t>@sangath.in</w:t>
      </w:r>
      <w:r w:rsidRPr="0094521A">
        <w:rPr>
          <w:b/>
          <w:bCs/>
          <w:sz w:val="24"/>
          <w:szCs w:val="24"/>
        </w:rPr>
        <w:t xml:space="preserve"> &amp; </w:t>
      </w:r>
      <w:r w:rsidRPr="0094521A">
        <w:rPr>
          <w:b/>
          <w:bCs/>
          <w:color w:val="00B0F0"/>
          <w:sz w:val="24"/>
          <w:szCs w:val="24"/>
        </w:rPr>
        <w:t>rahul.singh@sangath.in</w:t>
      </w:r>
    </w:p>
    <w:p w14:paraId="4EEB515F" w14:textId="77777777" w:rsidR="00CD4026" w:rsidRDefault="00000000">
      <w:pPr>
        <w:pStyle w:val="BodyText"/>
        <w:spacing w:before="159"/>
        <w:ind w:left="100" w:firstLine="0"/>
        <w:jc w:val="both"/>
      </w:pPr>
      <w:r>
        <w:t>Short-listed</w:t>
      </w:r>
      <w:r>
        <w:rPr>
          <w:spacing w:val="-3"/>
        </w:rPr>
        <w:t xml:space="preserve"> </w:t>
      </w:r>
      <w:r>
        <w:t>candidates</w:t>
      </w:r>
      <w:r>
        <w:rPr>
          <w:spacing w:val="-1"/>
        </w:rPr>
        <w:t xml:space="preserve"> </w:t>
      </w:r>
      <w:r>
        <w:t>will</w:t>
      </w:r>
      <w:r>
        <w:rPr>
          <w:spacing w:val="-1"/>
        </w:rPr>
        <w:t xml:space="preserve"> </w:t>
      </w:r>
      <w:r>
        <w:t>be invited</w:t>
      </w:r>
      <w:r>
        <w:rPr>
          <w:spacing w:val="-1"/>
        </w:rPr>
        <w:t xml:space="preserve"> </w:t>
      </w:r>
      <w:r>
        <w:t>for</w:t>
      </w:r>
      <w:r>
        <w:rPr>
          <w:spacing w:val="-2"/>
        </w:rPr>
        <w:t xml:space="preserve"> </w:t>
      </w:r>
      <w:r>
        <w:t>a</w:t>
      </w:r>
      <w:r>
        <w:rPr>
          <w:spacing w:val="-2"/>
        </w:rPr>
        <w:t xml:space="preserve"> </w:t>
      </w:r>
      <w:r>
        <w:t>telephone, virtual</w:t>
      </w:r>
      <w:r>
        <w:rPr>
          <w:spacing w:val="-1"/>
        </w:rPr>
        <w:t xml:space="preserve"> </w:t>
      </w:r>
      <w:r>
        <w:t xml:space="preserve">or in-person </w:t>
      </w:r>
      <w:r>
        <w:rPr>
          <w:spacing w:val="-2"/>
        </w:rPr>
        <w:t>interview.</w:t>
      </w:r>
    </w:p>
    <w:p w14:paraId="349D97A8" w14:textId="77777777" w:rsidR="00CD4026" w:rsidRDefault="00000000">
      <w:pPr>
        <w:spacing w:before="199"/>
        <w:ind w:left="100"/>
        <w:jc w:val="both"/>
        <w:rPr>
          <w:i/>
          <w:sz w:val="24"/>
        </w:rPr>
      </w:pPr>
      <w:r>
        <w:rPr>
          <w:i/>
          <w:sz w:val="24"/>
        </w:rPr>
        <w:t>*Incomplete</w:t>
      </w:r>
      <w:r>
        <w:rPr>
          <w:i/>
          <w:spacing w:val="-3"/>
          <w:sz w:val="24"/>
        </w:rPr>
        <w:t xml:space="preserve"> </w:t>
      </w:r>
      <w:r>
        <w:rPr>
          <w:i/>
          <w:sz w:val="24"/>
        </w:rPr>
        <w:t>applications</w:t>
      </w:r>
      <w:r>
        <w:rPr>
          <w:i/>
          <w:spacing w:val="-1"/>
          <w:sz w:val="24"/>
        </w:rPr>
        <w:t xml:space="preserve"> </w:t>
      </w:r>
      <w:r>
        <w:rPr>
          <w:i/>
          <w:sz w:val="24"/>
        </w:rPr>
        <w:t>will</w:t>
      </w:r>
      <w:r>
        <w:rPr>
          <w:i/>
          <w:spacing w:val="-3"/>
          <w:sz w:val="24"/>
        </w:rPr>
        <w:t xml:space="preserve"> </w:t>
      </w:r>
      <w:r>
        <w:rPr>
          <w:i/>
          <w:sz w:val="24"/>
        </w:rPr>
        <w:t>not</w:t>
      </w:r>
      <w:r>
        <w:rPr>
          <w:i/>
          <w:spacing w:val="-3"/>
          <w:sz w:val="24"/>
        </w:rPr>
        <w:t xml:space="preserve"> </w:t>
      </w:r>
      <w:r>
        <w:rPr>
          <w:i/>
          <w:sz w:val="24"/>
        </w:rPr>
        <w:t>be</w:t>
      </w:r>
      <w:r>
        <w:rPr>
          <w:i/>
          <w:spacing w:val="-3"/>
          <w:sz w:val="24"/>
        </w:rPr>
        <w:t xml:space="preserve"> </w:t>
      </w:r>
      <w:r>
        <w:rPr>
          <w:i/>
          <w:spacing w:val="-2"/>
          <w:sz w:val="24"/>
        </w:rPr>
        <w:t>considered.</w:t>
      </w:r>
    </w:p>
    <w:sectPr w:rsidR="00CD4026">
      <w:pgSz w:w="12240" w:h="15840"/>
      <w:pgMar w:top="980" w:right="1320" w:bottom="280" w:left="134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28C19" w14:textId="77777777" w:rsidR="00A36E48" w:rsidRDefault="00A36E48">
      <w:r>
        <w:separator/>
      </w:r>
    </w:p>
  </w:endnote>
  <w:endnote w:type="continuationSeparator" w:id="0">
    <w:p w14:paraId="7120F610" w14:textId="77777777" w:rsidR="00A36E48" w:rsidRDefault="00A3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4EFCDD" w14:textId="77777777" w:rsidR="00A36E48" w:rsidRDefault="00A36E48">
      <w:r>
        <w:separator/>
      </w:r>
    </w:p>
  </w:footnote>
  <w:footnote w:type="continuationSeparator" w:id="0">
    <w:p w14:paraId="23DEBCC1" w14:textId="77777777" w:rsidR="00A36E48" w:rsidRDefault="00A36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84E15" w14:textId="77777777" w:rsidR="00CD4026" w:rsidRDefault="00000000">
    <w:pPr>
      <w:pStyle w:val="BodyText"/>
      <w:spacing w:line="14" w:lineRule="auto"/>
      <w:ind w:left="0" w:firstLine="0"/>
      <w:rPr>
        <w:sz w:val="20"/>
      </w:rPr>
    </w:pPr>
    <w:r>
      <w:rPr>
        <w:noProof/>
      </w:rPr>
      <mc:AlternateContent>
        <mc:Choice Requires="wps">
          <w:drawing>
            <wp:anchor distT="0" distB="0" distL="0" distR="0" simplePos="0" relativeHeight="487541760" behindDoc="1" locked="0" layoutInCell="1" allowOverlap="1" wp14:anchorId="5E5704D1" wp14:editId="4B609DF7">
              <wp:simplePos x="0" y="0"/>
              <wp:positionH relativeFrom="page">
                <wp:posOffset>4145660</wp:posOffset>
              </wp:positionH>
              <wp:positionV relativeFrom="page">
                <wp:posOffset>471931</wp:posOffset>
              </wp:positionV>
              <wp:extent cx="272605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6055" cy="165735"/>
                      </a:xfrm>
                      <a:prstGeom prst="rect">
                        <a:avLst/>
                      </a:prstGeom>
                    </wps:spPr>
                    <wps:txbx>
                      <w:txbxContent>
                        <w:p w14:paraId="5498F6FA" w14:textId="77777777" w:rsidR="00CD4026" w:rsidRDefault="00000000">
                          <w:pPr>
                            <w:spacing w:line="245" w:lineRule="exact"/>
                            <w:ind w:left="20"/>
                            <w:rPr>
                              <w:rFonts w:ascii="Calibri"/>
                            </w:rPr>
                          </w:pPr>
                          <w:r>
                            <w:rPr>
                              <w:rFonts w:ascii="Calibri"/>
                            </w:rPr>
                            <w:t>REF</w:t>
                          </w:r>
                          <w:r>
                            <w:rPr>
                              <w:rFonts w:ascii="Calibri"/>
                              <w:spacing w:val="-8"/>
                            </w:rPr>
                            <w:t xml:space="preserve"> </w:t>
                          </w:r>
                          <w:r>
                            <w:rPr>
                              <w:rFonts w:ascii="Calibri"/>
                            </w:rPr>
                            <w:t>ID:</w:t>
                          </w:r>
                          <w:r>
                            <w:rPr>
                              <w:rFonts w:ascii="Calibri"/>
                              <w:spacing w:val="-8"/>
                            </w:rPr>
                            <w:t xml:space="preserve"> </w:t>
                          </w:r>
                          <w:proofErr w:type="spellStart"/>
                          <w:r>
                            <w:rPr>
                              <w:rFonts w:ascii="Calibri"/>
                            </w:rPr>
                            <w:t>Sangath</w:t>
                          </w:r>
                          <w:proofErr w:type="spellEnd"/>
                          <w:r>
                            <w:rPr>
                              <w:rFonts w:ascii="Calibri"/>
                            </w:rPr>
                            <w:t>/</w:t>
                          </w:r>
                          <w:proofErr w:type="spellStart"/>
                          <w:r>
                            <w:rPr>
                              <w:rFonts w:ascii="Calibri"/>
                            </w:rPr>
                            <w:t>OptimizeD</w:t>
                          </w:r>
                          <w:proofErr w:type="spellEnd"/>
                          <w:r>
                            <w:rPr>
                              <w:rFonts w:ascii="Calibri"/>
                            </w:rPr>
                            <w:t>/Outcome</w:t>
                          </w:r>
                          <w:r>
                            <w:rPr>
                              <w:rFonts w:ascii="Calibri"/>
                              <w:spacing w:val="-7"/>
                            </w:rPr>
                            <w:t xml:space="preserve"> </w:t>
                          </w:r>
                          <w:r>
                            <w:rPr>
                              <w:rFonts w:ascii="Calibri"/>
                              <w:spacing w:val="-2"/>
                            </w:rPr>
                            <w:t>Assessors</w:t>
                          </w:r>
                        </w:p>
                      </w:txbxContent>
                    </wps:txbx>
                    <wps:bodyPr wrap="square" lIns="0" tIns="0" rIns="0" bIns="0" rtlCol="0">
                      <a:noAutofit/>
                    </wps:bodyPr>
                  </wps:wsp>
                </a:graphicData>
              </a:graphic>
            </wp:anchor>
          </w:drawing>
        </mc:Choice>
        <mc:Fallback>
          <w:pict>
            <v:shapetype w14:anchorId="5E5704D1" id="_x0000_t202" coordsize="21600,21600" o:spt="202" path="m,l,21600r21600,l21600,xe">
              <v:stroke joinstyle="miter"/>
              <v:path gradientshapeok="t" o:connecttype="rect"/>
            </v:shapetype>
            <v:shape id="Textbox 1" o:spid="_x0000_s1026" type="#_x0000_t202" style="position:absolute;margin-left:326.45pt;margin-top:37.15pt;width:214.65pt;height:13.05pt;z-index:-15774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" filled="f" stroked="f">
              <v:textbox inset="0,0,0,0">
                <w:txbxContent>
                  <w:p w14:paraId="5498F6FA" w14:textId="77777777" w:rsidR="00CD4026" w:rsidRDefault="00000000">
                    <w:pPr>
                      <w:spacing w:line="245" w:lineRule="exact"/>
                      <w:ind w:left="20"/>
                      <w:rPr>
                        <w:rFonts w:ascii="Calibri"/>
                      </w:rPr>
                    </w:pPr>
                    <w:r>
                      <w:rPr>
                        <w:rFonts w:ascii="Calibri"/>
                      </w:rPr>
                      <w:t>REF</w:t>
                    </w:r>
                    <w:r>
                      <w:rPr>
                        <w:rFonts w:ascii="Calibri"/>
                        <w:spacing w:val="-8"/>
                      </w:rPr>
                      <w:t xml:space="preserve"> </w:t>
                    </w:r>
                    <w:r>
                      <w:rPr>
                        <w:rFonts w:ascii="Calibri"/>
                      </w:rPr>
                      <w:t>ID:</w:t>
                    </w:r>
                    <w:r>
                      <w:rPr>
                        <w:rFonts w:ascii="Calibri"/>
                        <w:spacing w:val="-8"/>
                      </w:rPr>
                      <w:t xml:space="preserve"> </w:t>
                    </w:r>
                    <w:proofErr w:type="spellStart"/>
                    <w:r>
                      <w:rPr>
                        <w:rFonts w:ascii="Calibri"/>
                      </w:rPr>
                      <w:t>Sangath</w:t>
                    </w:r>
                    <w:proofErr w:type="spellEnd"/>
                    <w:r>
                      <w:rPr>
                        <w:rFonts w:ascii="Calibri"/>
                      </w:rPr>
                      <w:t>/</w:t>
                    </w:r>
                    <w:proofErr w:type="spellStart"/>
                    <w:r>
                      <w:rPr>
                        <w:rFonts w:ascii="Calibri"/>
                      </w:rPr>
                      <w:t>OptimizeD</w:t>
                    </w:r>
                    <w:proofErr w:type="spellEnd"/>
                    <w:r>
                      <w:rPr>
                        <w:rFonts w:ascii="Calibri"/>
                      </w:rPr>
                      <w:t>/Outcome</w:t>
                    </w:r>
                    <w:r>
                      <w:rPr>
                        <w:rFonts w:ascii="Calibri"/>
                        <w:spacing w:val="-7"/>
                      </w:rPr>
                      <w:t xml:space="preserve"> </w:t>
                    </w:r>
                    <w:r>
                      <w:rPr>
                        <w:rFonts w:ascii="Calibri"/>
                        <w:spacing w:val="-2"/>
                      </w:rPr>
                      <w:t>Assessors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E643AD"/>
    <w:multiLevelType w:val="hybridMultilevel"/>
    <w:tmpl w:val="22600654"/>
    <w:lvl w:ilvl="0" w:tplc="0B06214C">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A13E6338">
      <w:numFmt w:val="bullet"/>
      <w:lvlText w:val="•"/>
      <w:lvlJc w:val="left"/>
      <w:pPr>
        <w:ind w:left="1696" w:hanging="360"/>
      </w:pPr>
      <w:rPr>
        <w:rFonts w:hint="default"/>
        <w:lang w:val="en-US" w:eastAsia="en-US" w:bidi="ar-SA"/>
      </w:rPr>
    </w:lvl>
    <w:lvl w:ilvl="2" w:tplc="DA6C229A">
      <w:numFmt w:val="bullet"/>
      <w:lvlText w:val="•"/>
      <w:lvlJc w:val="left"/>
      <w:pPr>
        <w:ind w:left="2572" w:hanging="360"/>
      </w:pPr>
      <w:rPr>
        <w:rFonts w:hint="default"/>
        <w:lang w:val="en-US" w:eastAsia="en-US" w:bidi="ar-SA"/>
      </w:rPr>
    </w:lvl>
    <w:lvl w:ilvl="3" w:tplc="F71A421E">
      <w:numFmt w:val="bullet"/>
      <w:lvlText w:val="•"/>
      <w:lvlJc w:val="left"/>
      <w:pPr>
        <w:ind w:left="3448" w:hanging="360"/>
      </w:pPr>
      <w:rPr>
        <w:rFonts w:hint="default"/>
        <w:lang w:val="en-US" w:eastAsia="en-US" w:bidi="ar-SA"/>
      </w:rPr>
    </w:lvl>
    <w:lvl w:ilvl="4" w:tplc="F306C17C">
      <w:numFmt w:val="bullet"/>
      <w:lvlText w:val="•"/>
      <w:lvlJc w:val="left"/>
      <w:pPr>
        <w:ind w:left="4324" w:hanging="360"/>
      </w:pPr>
      <w:rPr>
        <w:rFonts w:hint="default"/>
        <w:lang w:val="en-US" w:eastAsia="en-US" w:bidi="ar-SA"/>
      </w:rPr>
    </w:lvl>
    <w:lvl w:ilvl="5" w:tplc="6E96D96C">
      <w:numFmt w:val="bullet"/>
      <w:lvlText w:val="•"/>
      <w:lvlJc w:val="left"/>
      <w:pPr>
        <w:ind w:left="5200" w:hanging="360"/>
      </w:pPr>
      <w:rPr>
        <w:rFonts w:hint="default"/>
        <w:lang w:val="en-US" w:eastAsia="en-US" w:bidi="ar-SA"/>
      </w:rPr>
    </w:lvl>
    <w:lvl w:ilvl="6" w:tplc="B0A08038">
      <w:numFmt w:val="bullet"/>
      <w:lvlText w:val="•"/>
      <w:lvlJc w:val="left"/>
      <w:pPr>
        <w:ind w:left="6076" w:hanging="360"/>
      </w:pPr>
      <w:rPr>
        <w:rFonts w:hint="default"/>
        <w:lang w:val="en-US" w:eastAsia="en-US" w:bidi="ar-SA"/>
      </w:rPr>
    </w:lvl>
    <w:lvl w:ilvl="7" w:tplc="602613E2">
      <w:numFmt w:val="bullet"/>
      <w:lvlText w:val="•"/>
      <w:lvlJc w:val="left"/>
      <w:pPr>
        <w:ind w:left="6952" w:hanging="360"/>
      </w:pPr>
      <w:rPr>
        <w:rFonts w:hint="default"/>
        <w:lang w:val="en-US" w:eastAsia="en-US" w:bidi="ar-SA"/>
      </w:rPr>
    </w:lvl>
    <w:lvl w:ilvl="8" w:tplc="1D9C48C4">
      <w:numFmt w:val="bullet"/>
      <w:lvlText w:val="•"/>
      <w:lvlJc w:val="left"/>
      <w:pPr>
        <w:ind w:left="7828" w:hanging="360"/>
      </w:pPr>
      <w:rPr>
        <w:rFonts w:hint="default"/>
        <w:lang w:val="en-US" w:eastAsia="en-US" w:bidi="ar-SA"/>
      </w:rPr>
    </w:lvl>
  </w:abstractNum>
  <w:num w:numId="1" w16cid:durableId="1426877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26"/>
    <w:rsid w:val="000A495F"/>
    <w:rsid w:val="000C748C"/>
    <w:rsid w:val="004E68F7"/>
    <w:rsid w:val="00557F9D"/>
    <w:rsid w:val="00A36E48"/>
    <w:rsid w:val="00CD402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87B4"/>
  <w15:docId w15:val="{BE69C228-F51E-416D-A97C-CEDE218A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spacing w:before="7"/>
      <w:ind w:left="82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sangath.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Sangath</dc:creator>
  <cp:lastModifiedBy>SANGATH-PG03VTRC</cp:lastModifiedBy>
  <cp:revision>2</cp:revision>
  <dcterms:created xsi:type="dcterms:W3CDTF">2024-04-09T06:45:00Z</dcterms:created>
  <dcterms:modified xsi:type="dcterms:W3CDTF">2024-04-09T06:45:00Z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Creator">
    <vt:lpwstr>Microsoft® Word 2021</vt:lpwstr>
  </property>
  <property fmtid="{D5CDD505-2E9C-101B-9397-08002B2CF9AE}" pid="4" name="LastSaved">
    <vt:filetime>2023-10-21T00:00:00Z</vt:filetime>
  </property>
  <property fmtid="{D5CDD505-2E9C-101B-9397-08002B2CF9AE}" pid="5" name="Producer">
    <vt:lpwstr>Microsoft® Word 2021</vt:lpwstr>
  </property>
</Properties>
</file>